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24F1" w:rsidRPr="00F124F1" w:rsidRDefault="00F124F1" w:rsidP="00F124F1">
      <w:pPr>
        <w:spacing w:after="160" w:line="360" w:lineRule="auto"/>
        <w:jc w:val="center"/>
        <w:rPr>
          <w:rFonts w:ascii="Arial" w:eastAsia="Calibri" w:hAnsi="Arial" w:cs="Arial"/>
          <w:b/>
          <w:bCs/>
          <w:sz w:val="24"/>
          <w:szCs w:val="24"/>
        </w:rPr>
      </w:pPr>
      <w:r w:rsidRPr="00F124F1">
        <w:rPr>
          <w:rFonts w:ascii="Arial" w:eastAsia="Calibri" w:hAnsi="Arial" w:cs="Arial"/>
          <w:b/>
          <w:bCs/>
          <w:sz w:val="24"/>
          <w:szCs w:val="24"/>
        </w:rPr>
        <w:t>CHAPTER I</w:t>
      </w:r>
    </w:p>
    <w:p w:rsidR="00F124F1" w:rsidRPr="00F124F1" w:rsidRDefault="00F124F1" w:rsidP="00F124F1">
      <w:pPr>
        <w:spacing w:after="160" w:line="360" w:lineRule="auto"/>
        <w:jc w:val="center"/>
        <w:rPr>
          <w:rFonts w:ascii="Arial" w:eastAsia="Calibri" w:hAnsi="Arial" w:cs="Arial"/>
          <w:b/>
          <w:bCs/>
          <w:sz w:val="24"/>
          <w:szCs w:val="24"/>
        </w:rPr>
      </w:pPr>
      <w:r w:rsidRPr="00F124F1">
        <w:rPr>
          <w:rFonts w:ascii="Arial" w:eastAsia="Calibri" w:hAnsi="Arial" w:cs="Arial"/>
          <w:b/>
          <w:bCs/>
          <w:sz w:val="24"/>
          <w:szCs w:val="24"/>
        </w:rPr>
        <w:t>INTRODUCTION</w:t>
      </w:r>
    </w:p>
    <w:p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b/>
          <w:bCs/>
          <w:sz w:val="24"/>
          <w:szCs w:val="24"/>
        </w:rPr>
        <w:tab/>
      </w:r>
      <w:r w:rsidRPr="00F124F1">
        <w:rPr>
          <w:rFonts w:ascii="Arial" w:eastAsia="Calibri" w:hAnsi="Arial" w:cs="Arial"/>
          <w:sz w:val="24"/>
          <w:szCs w:val="24"/>
        </w:rPr>
        <w:t>Electricity is the only form of energy which is easy to produce, easy to transport, easy to use, and easy to control. So, it is mostly the terminal form of energy for transmission and distribution. Electricity consumption per capita is the index of the living standard of people of a place or country. Also, it is an extremely versatile form of energy. It can be generated in many ways and from many different sources. It can be sent almost instantaneously over long distances. Electricity can also be converted efficiently into other forms of energy, and it can be stored. Because of this versatility, electricity plays a part in nearly every aspect of modern technology. Electricity provides light, heat, and mechanical power. It makes cell phones, computers, televisions, and countless other necessities and luxuries possible.</w:t>
      </w:r>
    </w:p>
    <w:p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 xml:space="preserve">The Department of Energy (DOE) forecasts a total System Peak Demand of 12,285 </w:t>
      </w:r>
      <w:proofErr w:type="spellStart"/>
      <w:r w:rsidRPr="00F124F1">
        <w:rPr>
          <w:rFonts w:ascii="Arial" w:eastAsia="Calibri" w:hAnsi="Arial" w:cs="Arial"/>
          <w:sz w:val="24"/>
          <w:szCs w:val="24"/>
        </w:rPr>
        <w:t>MegaWatts</w:t>
      </w:r>
      <w:proofErr w:type="spellEnd"/>
      <w:r w:rsidRPr="00F124F1">
        <w:rPr>
          <w:rFonts w:ascii="Arial" w:eastAsia="Calibri" w:hAnsi="Arial" w:cs="Arial"/>
          <w:sz w:val="24"/>
          <w:szCs w:val="24"/>
        </w:rPr>
        <w:t xml:space="preserve"> (MW) for Luzon to occur in May 2020, an increase of 8.3% from the actual 2019 peak demand of 11,344MW which occurred on 21 June 2019.</w:t>
      </w:r>
    </w:p>
    <w:p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 xml:space="preserve">According to NGCP, “There appears to be </w:t>
      </w:r>
      <w:proofErr w:type="gramStart"/>
      <w:r w:rsidRPr="00F124F1">
        <w:rPr>
          <w:rFonts w:ascii="Arial" w:eastAsia="Calibri" w:hAnsi="Arial" w:cs="Arial"/>
          <w:sz w:val="24"/>
          <w:szCs w:val="24"/>
        </w:rPr>
        <w:t>a shift in the way consumers use</w:t>
      </w:r>
      <w:proofErr w:type="gramEnd"/>
      <w:r w:rsidRPr="00F124F1">
        <w:rPr>
          <w:rFonts w:ascii="Arial" w:eastAsia="Calibri" w:hAnsi="Arial" w:cs="Arial"/>
          <w:sz w:val="24"/>
          <w:szCs w:val="24"/>
        </w:rPr>
        <w:t xml:space="preserve"> power. Luzon’s annual peak demand was long driven by increased use during the hot summer months. Mindanao and </w:t>
      </w:r>
      <w:proofErr w:type="spellStart"/>
      <w:r w:rsidRPr="00F124F1">
        <w:rPr>
          <w:rFonts w:ascii="Arial" w:eastAsia="Calibri" w:hAnsi="Arial" w:cs="Arial"/>
          <w:sz w:val="24"/>
          <w:szCs w:val="24"/>
        </w:rPr>
        <w:t>Visayas</w:t>
      </w:r>
      <w:proofErr w:type="spellEnd"/>
      <w:r w:rsidRPr="00F124F1">
        <w:rPr>
          <w:rFonts w:ascii="Arial" w:eastAsia="Calibri" w:hAnsi="Arial" w:cs="Arial"/>
          <w:sz w:val="24"/>
          <w:szCs w:val="24"/>
        </w:rPr>
        <w:t xml:space="preserve"> peak usage usually occur at the end of the year. The Regulator and authorities must take a closer look at the shifts in peak demand and strategize short term and long-term solutions to address the ever-increasing need for power vis-à-vis power consumption trends,</w:t>
      </w:r>
      <w:proofErr w:type="gramStart"/>
      <w:r w:rsidRPr="00F124F1">
        <w:rPr>
          <w:rFonts w:ascii="Arial" w:eastAsia="Calibri" w:hAnsi="Arial" w:cs="Arial"/>
          <w:sz w:val="24"/>
          <w:szCs w:val="24"/>
        </w:rPr>
        <w:t>”.</w:t>
      </w:r>
      <w:proofErr w:type="gramEnd"/>
    </w:p>
    <w:p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 xml:space="preserve">Thin electricity supply is forecasted between </w:t>
      </w:r>
      <w:proofErr w:type="gramStart"/>
      <w:r w:rsidRPr="00F124F1">
        <w:rPr>
          <w:rFonts w:ascii="Arial" w:eastAsia="Calibri" w:hAnsi="Arial" w:cs="Arial"/>
          <w:sz w:val="24"/>
          <w:szCs w:val="24"/>
        </w:rPr>
        <w:t>April</w:t>
      </w:r>
      <w:proofErr w:type="gramEnd"/>
      <w:r w:rsidRPr="00F124F1">
        <w:rPr>
          <w:rFonts w:ascii="Arial" w:eastAsia="Calibri" w:hAnsi="Arial" w:cs="Arial"/>
          <w:sz w:val="24"/>
          <w:szCs w:val="24"/>
        </w:rPr>
        <w:t xml:space="preserve"> to June 2020, even with an expected incoming 700MW capacity from new power plants. The Luzon grid needs around 4% of the peak demand, or around 491MW in regulating power to stabilize the grid; it also needs to maintain power equivalent to the largest plant </w:t>
      </w:r>
      <w:r w:rsidRPr="00F124F1">
        <w:rPr>
          <w:rFonts w:ascii="Arial" w:eastAsia="Calibri" w:hAnsi="Arial" w:cs="Arial"/>
          <w:sz w:val="24"/>
          <w:szCs w:val="24"/>
        </w:rPr>
        <w:lastRenderedPageBreak/>
        <w:t>online (usually equivalent to 647MW) as contingency power to support the grid in case of an emergency power plant shutdown.</w:t>
      </w:r>
    </w:p>
    <w:p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 xml:space="preserve">“With the increase in power demand, lack of new </w:t>
      </w:r>
      <w:proofErr w:type="spellStart"/>
      <w:r w:rsidRPr="00F124F1">
        <w:rPr>
          <w:rFonts w:ascii="Arial" w:eastAsia="Calibri" w:hAnsi="Arial" w:cs="Arial"/>
          <w:sz w:val="24"/>
          <w:szCs w:val="24"/>
        </w:rPr>
        <w:t>baseload</w:t>
      </w:r>
      <w:proofErr w:type="spellEnd"/>
      <w:r w:rsidRPr="00F124F1">
        <w:rPr>
          <w:rFonts w:ascii="Arial" w:eastAsia="Calibri" w:hAnsi="Arial" w:cs="Arial"/>
          <w:sz w:val="24"/>
          <w:szCs w:val="24"/>
        </w:rPr>
        <w:t xml:space="preserve"> plants, power plants de-commissioning and longer unplanned maintenance shutdowns of aging plants, as well as the unpredictable weather, NGCP is urging the authorities to focus efforts on stemming what seems to be an impending power shortage in Luzon, especially during the summer season. As the Transmission Network Provider and System Operator, NGCP performs its functions within the bounds of its mandate. We cannot provide or implement solutions to a generation deficiency-induced shortage,” NGCP appealed.</w:t>
      </w:r>
    </w:p>
    <w:p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A steam power plant continuously converts the energy stored in the fossil fuels (coal, oil, natural gas) or fissile fuels (uranium, thorium) into shaft work and ultimately into electricity. The working fluid is water which is sometimes in the vapor phase during its cycle of operations. Energy released by the burning of fuel is transferred to water in the boiler to generate steam at a high pressure and temperature, which then expands in the turbine to a low pressure to produce shaft work. The steam leaving the turbine is condensed into water in the condenser where cooling water from a river or sea circulates carrying away the heat released during condensation. The water (condensate) is then fed back to the boiler by the pump, and the cycle goes on repeating itself.</w:t>
      </w:r>
    </w:p>
    <w:p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Moreover, electricity is very much needed not only for household purposes but for industries, offices, and for recreational purposes as well. Therefore, the power supplier needs not only to deliver the power, but most important of all, is the availability of such power supply at any given time interval. This is a sure profit business.</w:t>
      </w:r>
    </w:p>
    <w:p w:rsidR="00F124F1" w:rsidRPr="00F124F1" w:rsidRDefault="00F124F1" w:rsidP="00F124F1">
      <w:pPr>
        <w:spacing w:after="160" w:line="360" w:lineRule="auto"/>
        <w:jc w:val="both"/>
        <w:rPr>
          <w:rFonts w:ascii="Arial" w:eastAsia="Calibri" w:hAnsi="Arial" w:cs="Arial"/>
          <w:sz w:val="24"/>
          <w:szCs w:val="24"/>
        </w:rPr>
      </w:pPr>
      <w:r w:rsidRPr="00F124F1">
        <w:rPr>
          <w:rFonts w:ascii="Arial" w:eastAsia="Calibri" w:hAnsi="Arial" w:cs="Arial"/>
          <w:sz w:val="24"/>
          <w:szCs w:val="24"/>
        </w:rPr>
        <w:tab/>
        <w:t xml:space="preserve">In line with the article reported, it was determined that building a new power plant on the Luzon grid will be beneficial and profitable. The purpose of this study is to design a steam power plant that will produce a power of 500 MW in order to </w:t>
      </w:r>
      <w:proofErr w:type="gramStart"/>
      <w:r w:rsidRPr="00F124F1">
        <w:rPr>
          <w:rFonts w:ascii="Arial" w:eastAsia="Calibri" w:hAnsi="Arial" w:cs="Arial"/>
          <w:sz w:val="24"/>
          <w:szCs w:val="24"/>
        </w:rPr>
        <w:t>cater  the</w:t>
      </w:r>
      <w:proofErr w:type="gramEnd"/>
      <w:r w:rsidRPr="00F124F1">
        <w:rPr>
          <w:rFonts w:ascii="Arial" w:eastAsia="Calibri" w:hAnsi="Arial" w:cs="Arial"/>
          <w:sz w:val="24"/>
          <w:szCs w:val="24"/>
        </w:rPr>
        <w:t xml:space="preserve"> needed demand of electricity in the region.</w:t>
      </w:r>
    </w:p>
    <w:p w:rsidR="00F124F1" w:rsidRPr="00F124F1" w:rsidRDefault="00F124F1" w:rsidP="00F124F1">
      <w:pPr>
        <w:spacing w:line="360" w:lineRule="auto"/>
        <w:rPr>
          <w:rFonts w:ascii="Arial" w:eastAsia="Calibri" w:hAnsi="Arial" w:cs="Arial"/>
          <w:b/>
          <w:sz w:val="24"/>
          <w:szCs w:val="24"/>
          <w:lang w:val="en-CA"/>
        </w:rPr>
      </w:pPr>
      <w:r w:rsidRPr="00F124F1">
        <w:rPr>
          <w:rFonts w:ascii="Arial" w:eastAsia="Calibri" w:hAnsi="Arial" w:cs="Arial"/>
          <w:b/>
          <w:sz w:val="24"/>
          <w:szCs w:val="24"/>
          <w:lang w:val="en-CA"/>
        </w:rPr>
        <w:lastRenderedPageBreak/>
        <w:t>Subject of the Report</w:t>
      </w:r>
    </w:p>
    <w:p w:rsidR="00F124F1" w:rsidRPr="00F124F1" w:rsidRDefault="00F124F1" w:rsidP="00F124F1">
      <w:pPr>
        <w:spacing w:line="360" w:lineRule="auto"/>
        <w:jc w:val="both"/>
        <w:rPr>
          <w:rFonts w:ascii="Arial" w:eastAsia="Calibri" w:hAnsi="Arial" w:cs="Arial"/>
          <w:sz w:val="24"/>
          <w:szCs w:val="24"/>
          <w:lang w:val="en-CA"/>
        </w:rPr>
      </w:pPr>
      <w:r w:rsidRPr="00F124F1">
        <w:rPr>
          <w:rFonts w:ascii="Arial" w:eastAsia="Calibri" w:hAnsi="Arial" w:cs="Arial"/>
          <w:sz w:val="24"/>
          <w:szCs w:val="24"/>
          <w:lang w:val="en-CA"/>
        </w:rPr>
        <w:tab/>
        <w:t>This project study focuses mainly on the design of a 500</w:t>
      </w:r>
      <w:r w:rsidRPr="00F124F1">
        <w:rPr>
          <w:rFonts w:ascii="Arial" w:eastAsia="Calibri" w:hAnsi="Arial" w:cs="Arial"/>
          <w:color w:val="17365D"/>
          <w:sz w:val="24"/>
          <w:szCs w:val="24"/>
          <w:lang w:val="en-CA"/>
        </w:rPr>
        <w:t xml:space="preserve"> </w:t>
      </w:r>
      <w:r w:rsidRPr="00F124F1">
        <w:rPr>
          <w:rFonts w:ascii="Arial" w:eastAsia="Calibri" w:hAnsi="Arial" w:cs="Arial"/>
          <w:sz w:val="24"/>
          <w:szCs w:val="24"/>
          <w:lang w:val="en-CA"/>
        </w:rPr>
        <w:t xml:space="preserve">MW Coal-Fired Power Plant located at </w:t>
      </w:r>
      <w:proofErr w:type="spellStart"/>
      <w:r w:rsidRPr="00F124F1">
        <w:rPr>
          <w:rFonts w:ascii="Arial" w:eastAsia="Calibri" w:hAnsi="Arial" w:cs="Arial"/>
          <w:sz w:val="24"/>
          <w:szCs w:val="24"/>
          <w:lang w:val="en-CA"/>
        </w:rPr>
        <w:t>Brgy</w:t>
      </w:r>
      <w:proofErr w:type="spellEnd"/>
      <w:r w:rsidRPr="00F124F1">
        <w:rPr>
          <w:rFonts w:ascii="Arial" w:eastAsia="Calibri" w:hAnsi="Arial" w:cs="Arial"/>
          <w:sz w:val="24"/>
          <w:szCs w:val="24"/>
          <w:lang w:val="en-CA"/>
        </w:rPr>
        <w:t xml:space="preserve">. </w:t>
      </w:r>
      <w:proofErr w:type="spellStart"/>
      <w:r w:rsidRPr="00F124F1">
        <w:rPr>
          <w:rFonts w:ascii="Arial" w:eastAsia="Calibri" w:hAnsi="Arial" w:cs="Arial"/>
          <w:sz w:val="24"/>
          <w:szCs w:val="24"/>
          <w:lang w:val="en-CA"/>
        </w:rPr>
        <w:t>Lumaniag</w:t>
      </w:r>
      <w:proofErr w:type="spellEnd"/>
      <w:r w:rsidRPr="00F124F1">
        <w:rPr>
          <w:rFonts w:ascii="Arial" w:eastAsia="Calibri" w:hAnsi="Arial" w:cs="Arial"/>
          <w:sz w:val="24"/>
          <w:szCs w:val="24"/>
          <w:lang w:val="en-CA"/>
        </w:rPr>
        <w:t xml:space="preserve">, </w:t>
      </w:r>
      <w:proofErr w:type="spellStart"/>
      <w:r w:rsidRPr="00F124F1">
        <w:rPr>
          <w:rFonts w:ascii="Arial" w:eastAsia="Calibri" w:hAnsi="Arial" w:cs="Arial"/>
          <w:sz w:val="24"/>
          <w:szCs w:val="24"/>
          <w:lang w:val="en-CA"/>
        </w:rPr>
        <w:t>Lian</w:t>
      </w:r>
      <w:proofErr w:type="spellEnd"/>
      <w:r w:rsidRPr="00F124F1">
        <w:rPr>
          <w:rFonts w:ascii="Arial" w:eastAsia="Calibri" w:hAnsi="Arial" w:cs="Arial"/>
          <w:sz w:val="24"/>
          <w:szCs w:val="24"/>
          <w:lang w:val="en-CA"/>
        </w:rPr>
        <w:t>, Batangas.</w:t>
      </w:r>
      <w:r w:rsidRPr="00F124F1">
        <w:rPr>
          <w:rFonts w:ascii="Arial" w:eastAsia="Calibri" w:hAnsi="Arial" w:cs="Arial"/>
          <w:color w:val="17365D"/>
          <w:sz w:val="24"/>
          <w:szCs w:val="24"/>
          <w:lang w:val="en-CA"/>
        </w:rPr>
        <w:t xml:space="preserve"> </w:t>
      </w:r>
      <w:r w:rsidRPr="00F124F1">
        <w:rPr>
          <w:rFonts w:ascii="Arial" w:eastAsia="Calibri" w:hAnsi="Arial" w:cs="Arial"/>
          <w:sz w:val="24"/>
          <w:szCs w:val="24"/>
          <w:lang w:val="en-CA"/>
        </w:rPr>
        <w:t>This research includes the basic foundations and essential factors regarding the location of the plant as well as the design of the layout of the plant considering the codes and standards for Engineering, environmental and economic effects, health and safety issues, etc. The research involves critical operational conditioned-based criteria. The current plant profiles are evaluated as the reference data in order to establish the plant layout and location. The research will also include the financial evaluation for the design project cost overview, cost calculation and complete cost calculation of the power plant. The observation, conclusion and recommendation will also be included.</w:t>
      </w:r>
    </w:p>
    <w:p w:rsidR="00F124F1" w:rsidRDefault="00F124F1" w:rsidP="00F124F1">
      <w:pPr>
        <w:spacing w:line="360" w:lineRule="auto"/>
        <w:jc w:val="both"/>
        <w:rPr>
          <w:rFonts w:ascii="Arial" w:eastAsia="Calibri" w:hAnsi="Arial" w:cs="Arial"/>
          <w:sz w:val="24"/>
          <w:szCs w:val="24"/>
          <w:lang w:val="en-CA"/>
        </w:rPr>
      </w:pPr>
    </w:p>
    <w:p w:rsidR="00F124F1" w:rsidRPr="00F124F1" w:rsidRDefault="00F124F1" w:rsidP="00F124F1">
      <w:pPr>
        <w:autoSpaceDE w:val="0"/>
        <w:autoSpaceDN w:val="0"/>
        <w:adjustRightInd w:val="0"/>
        <w:spacing w:line="360" w:lineRule="auto"/>
        <w:jc w:val="both"/>
        <w:rPr>
          <w:rFonts w:ascii="Arial" w:eastAsia="Calibri" w:hAnsi="Arial" w:cs="Arial"/>
          <w:color w:val="000000"/>
          <w:sz w:val="24"/>
          <w:szCs w:val="24"/>
          <w:lang w:val="en-PH"/>
        </w:rPr>
      </w:pPr>
      <w:r w:rsidRPr="00F124F1">
        <w:rPr>
          <w:rFonts w:ascii="Arial" w:eastAsia="Calibri" w:hAnsi="Arial" w:cs="Arial"/>
          <w:b/>
          <w:bCs/>
          <w:color w:val="000000"/>
          <w:sz w:val="24"/>
          <w:szCs w:val="24"/>
          <w:lang w:val="en-PH"/>
        </w:rPr>
        <w:t xml:space="preserve">Capitalization </w:t>
      </w:r>
    </w:p>
    <w:p w:rsidR="00F124F1" w:rsidRPr="00F124F1" w:rsidRDefault="00F124F1" w:rsidP="00F124F1">
      <w:pPr>
        <w:autoSpaceDE w:val="0"/>
        <w:autoSpaceDN w:val="0"/>
        <w:adjustRightInd w:val="0"/>
        <w:spacing w:after="0" w:line="360" w:lineRule="auto"/>
        <w:ind w:firstLine="720"/>
        <w:jc w:val="both"/>
        <w:rPr>
          <w:rFonts w:ascii="Arial" w:eastAsia="Calibri" w:hAnsi="Arial" w:cs="Arial"/>
          <w:color w:val="000000"/>
          <w:sz w:val="24"/>
          <w:szCs w:val="24"/>
          <w:lang w:val="en-PH"/>
        </w:rPr>
      </w:pPr>
      <w:r w:rsidRPr="00F124F1">
        <w:rPr>
          <w:rFonts w:ascii="Arial" w:eastAsia="Calibri" w:hAnsi="Arial" w:cs="Arial"/>
          <w:color w:val="000000"/>
          <w:sz w:val="24"/>
          <w:szCs w:val="24"/>
          <w:lang w:val="en-PH"/>
        </w:rPr>
        <w:t>Adequate financing is considered for the establishment and activity of the plant. To make sure about the plant's financing may originate from the plant's proprietor, and public funding. Fifty percent of the financing gave will originate from the proprietor or administrator of the plant, thirty percent of the absolute cost will be held through public funding and the remaining twenty percent will originate from bank loans.</w:t>
      </w:r>
    </w:p>
    <w:p w:rsidR="00F124F1" w:rsidRPr="00F124F1" w:rsidRDefault="00F124F1" w:rsidP="00F124F1">
      <w:pPr>
        <w:spacing w:line="360" w:lineRule="auto"/>
        <w:jc w:val="both"/>
        <w:rPr>
          <w:rFonts w:ascii="Arial" w:eastAsia="Calibri" w:hAnsi="Arial" w:cs="Arial"/>
          <w:sz w:val="24"/>
          <w:szCs w:val="24"/>
          <w:lang w:val="en-CA"/>
        </w:rPr>
      </w:pPr>
    </w:p>
    <w:p w:rsidR="00F124F1" w:rsidRPr="00F124F1" w:rsidRDefault="00F124F1" w:rsidP="00F124F1">
      <w:pPr>
        <w:spacing w:line="360" w:lineRule="auto"/>
        <w:jc w:val="both"/>
        <w:rPr>
          <w:rFonts w:ascii="Arial" w:hAnsi="Arial" w:cs="Arial"/>
          <w:sz w:val="24"/>
          <w:szCs w:val="24"/>
          <w:lang w:val="en-PH"/>
        </w:rPr>
      </w:pPr>
      <w:r w:rsidRPr="00F124F1">
        <w:rPr>
          <w:rFonts w:ascii="Arial" w:hAnsi="Arial" w:cs="Arial"/>
          <w:b/>
          <w:bCs/>
          <w:sz w:val="24"/>
          <w:szCs w:val="24"/>
          <w:lang w:val="en-PH"/>
        </w:rPr>
        <w:t xml:space="preserve">Ownership </w:t>
      </w:r>
    </w:p>
    <w:p w:rsidR="00F124F1" w:rsidRPr="00F124F1" w:rsidRDefault="00F124F1" w:rsidP="00F124F1">
      <w:pPr>
        <w:spacing w:line="360" w:lineRule="auto"/>
        <w:ind w:firstLine="720"/>
        <w:jc w:val="both"/>
        <w:rPr>
          <w:rFonts w:ascii="Arial" w:hAnsi="Arial" w:cs="Arial"/>
          <w:sz w:val="24"/>
          <w:szCs w:val="24"/>
        </w:rPr>
      </w:pPr>
      <w:r w:rsidRPr="00F124F1">
        <w:rPr>
          <w:rFonts w:ascii="Arial" w:hAnsi="Arial" w:cs="Arial"/>
          <w:sz w:val="24"/>
          <w:szCs w:val="24"/>
        </w:rPr>
        <w:t xml:space="preserve">The owner of the proposed coal-fired power plant according to the fulfillment of the venture will be the AHHMS Power Generation Corporation. This organization is a coal-fired power plant and will utilize sub-bituminous coal as the essential fuel. The association in the organization will be the person who has the power and position to choose where the recommended coal-fired vitality plant will </w:t>
      </w:r>
      <w:r w:rsidRPr="00F124F1">
        <w:rPr>
          <w:rFonts w:ascii="Arial" w:hAnsi="Arial" w:cs="Arial"/>
          <w:sz w:val="24"/>
          <w:szCs w:val="24"/>
        </w:rPr>
        <w:lastRenderedPageBreak/>
        <w:t>be found. All utilities, infrastructure and facility equipment have a place with the said organization.</w:t>
      </w:r>
    </w:p>
    <w:p w:rsidR="00F124F1" w:rsidRDefault="00F124F1" w:rsidP="00F124F1">
      <w:pPr>
        <w:spacing w:line="360" w:lineRule="auto"/>
        <w:jc w:val="both"/>
        <w:rPr>
          <w:rFonts w:ascii="Arial" w:hAnsi="Arial" w:cs="Arial"/>
          <w:sz w:val="24"/>
          <w:szCs w:val="24"/>
        </w:rPr>
      </w:pPr>
    </w:p>
    <w:p w:rsidR="00F124F1" w:rsidRPr="00F124F1" w:rsidRDefault="00F124F1" w:rsidP="00F124F1">
      <w:pPr>
        <w:autoSpaceDE w:val="0"/>
        <w:autoSpaceDN w:val="0"/>
        <w:adjustRightInd w:val="0"/>
        <w:spacing w:line="360" w:lineRule="auto"/>
        <w:jc w:val="both"/>
        <w:rPr>
          <w:rFonts w:ascii="Arial" w:eastAsia="Calibri" w:hAnsi="Arial" w:cs="Arial"/>
          <w:b/>
          <w:bCs/>
          <w:color w:val="000000"/>
          <w:sz w:val="24"/>
          <w:szCs w:val="24"/>
          <w:lang w:val="en-PH"/>
        </w:rPr>
      </w:pPr>
      <w:r w:rsidRPr="00F124F1">
        <w:rPr>
          <w:rFonts w:ascii="Arial" w:eastAsia="Calibri" w:hAnsi="Arial" w:cs="Arial"/>
          <w:b/>
          <w:bCs/>
          <w:color w:val="000000"/>
          <w:sz w:val="24"/>
          <w:szCs w:val="24"/>
          <w:lang w:val="en-PH"/>
        </w:rPr>
        <w:t xml:space="preserve">Organizational Set-up with Technical Organization </w:t>
      </w:r>
    </w:p>
    <w:p w:rsidR="00F124F1" w:rsidRPr="00F124F1" w:rsidRDefault="00F124F1" w:rsidP="00987E10">
      <w:pPr>
        <w:autoSpaceDE w:val="0"/>
        <w:autoSpaceDN w:val="0"/>
        <w:adjustRightInd w:val="0"/>
        <w:spacing w:after="0" w:line="360" w:lineRule="auto"/>
        <w:ind w:firstLine="720"/>
        <w:jc w:val="both"/>
        <w:rPr>
          <w:rFonts w:ascii="Arial" w:eastAsia="Calibri" w:hAnsi="Arial" w:cs="Arial"/>
          <w:color w:val="000000"/>
          <w:sz w:val="24"/>
          <w:szCs w:val="24"/>
          <w:lang w:val="en-PH"/>
        </w:rPr>
      </w:pPr>
      <w:r w:rsidRPr="00F124F1">
        <w:rPr>
          <w:rFonts w:ascii="Arial" w:eastAsia="Calibri" w:hAnsi="Arial" w:cs="Arial"/>
          <w:color w:val="000000"/>
          <w:sz w:val="24"/>
          <w:szCs w:val="24"/>
          <w:lang w:val="en-PH"/>
        </w:rPr>
        <w:t>This is the AHHMS Power Generation Cor</w:t>
      </w:r>
      <w:r>
        <w:rPr>
          <w:rFonts w:ascii="Arial" w:eastAsia="Calibri" w:hAnsi="Arial" w:cs="Arial"/>
          <w:color w:val="000000"/>
          <w:sz w:val="24"/>
          <w:szCs w:val="24"/>
          <w:lang w:val="en-PH"/>
        </w:rPr>
        <w:t>poration technical organization.</w:t>
      </w:r>
      <w:r w:rsidR="00ED1252">
        <w:rPr>
          <w:rFonts w:ascii="Arial" w:eastAsia="Calibri" w:hAnsi="Arial" w:cs="Arial"/>
          <w:color w:val="000000"/>
          <w:sz w:val="24"/>
          <w:szCs w:val="24"/>
          <w:lang w:val="en-PH"/>
        </w:rPr>
        <w:t xml:space="preserve">     </w:t>
      </w:r>
      <w:r w:rsidRPr="00F124F1">
        <w:rPr>
          <w:rFonts w:ascii="Arial" w:eastAsia="Calibri" w:hAnsi="Arial" w:cs="Arial"/>
          <w:noProof/>
          <w:color w:val="000000"/>
          <w:sz w:val="24"/>
          <w:szCs w:val="24"/>
        </w:rPr>
        <w:drawing>
          <wp:inline distT="0" distB="0" distL="0" distR="0" wp14:anchorId="0CBDCB7B" wp14:editId="6833F264">
            <wp:extent cx="5527040" cy="3207385"/>
            <wp:effectExtent l="38100" t="19050" r="54610" b="1206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F124F1" w:rsidRPr="00F124F1" w:rsidRDefault="00F124F1" w:rsidP="00987E10">
      <w:pPr>
        <w:autoSpaceDE w:val="0"/>
        <w:autoSpaceDN w:val="0"/>
        <w:adjustRightInd w:val="0"/>
        <w:spacing w:after="120" w:line="360" w:lineRule="auto"/>
        <w:jc w:val="center"/>
        <w:rPr>
          <w:rFonts w:ascii="Arial" w:eastAsia="Calibri" w:hAnsi="Arial" w:cs="Arial"/>
          <w:color w:val="000000"/>
          <w:sz w:val="24"/>
          <w:szCs w:val="24"/>
          <w:lang w:val="en-PH"/>
        </w:rPr>
      </w:pPr>
      <w:proofErr w:type="gramStart"/>
      <w:r w:rsidRPr="00F124F1">
        <w:rPr>
          <w:rFonts w:ascii="Arial" w:eastAsia="Calibri" w:hAnsi="Arial" w:cs="Arial"/>
          <w:b/>
          <w:bCs/>
          <w:color w:val="000000"/>
          <w:sz w:val="24"/>
          <w:szCs w:val="24"/>
          <w:lang w:val="en-PH"/>
        </w:rPr>
        <w:t>Figure 1.</w:t>
      </w:r>
      <w:proofErr w:type="gramEnd"/>
      <w:r w:rsidRPr="00F124F1">
        <w:rPr>
          <w:rFonts w:ascii="Arial" w:eastAsia="Calibri" w:hAnsi="Arial" w:cs="Arial"/>
          <w:b/>
          <w:bCs/>
          <w:color w:val="000000"/>
          <w:sz w:val="24"/>
          <w:szCs w:val="24"/>
          <w:lang w:val="en-PH"/>
        </w:rPr>
        <w:t xml:space="preserve"> </w:t>
      </w:r>
      <w:r w:rsidRPr="00F124F1">
        <w:rPr>
          <w:rFonts w:ascii="Arial" w:eastAsia="Calibri" w:hAnsi="Arial" w:cs="Arial"/>
          <w:color w:val="000000"/>
          <w:sz w:val="24"/>
          <w:szCs w:val="24"/>
          <w:lang w:val="en-PH"/>
        </w:rPr>
        <w:t>Organizational Chart</w:t>
      </w:r>
    </w:p>
    <w:p w:rsidR="00F124F1" w:rsidRDefault="00F124F1" w:rsidP="00F124F1">
      <w:pPr>
        <w:spacing w:line="360" w:lineRule="auto"/>
        <w:ind w:firstLine="720"/>
        <w:rPr>
          <w:rFonts w:ascii="Arial" w:eastAsia="Calibri" w:hAnsi="Arial" w:cs="Arial"/>
          <w:sz w:val="24"/>
          <w:szCs w:val="24"/>
          <w:shd w:val="clear" w:color="auto" w:fill="FFFFFF"/>
          <w:lang w:val="en-PH"/>
        </w:rPr>
      </w:pPr>
      <w:r w:rsidRPr="00F124F1">
        <w:rPr>
          <w:rFonts w:ascii="Arial" w:eastAsia="Calibri" w:hAnsi="Arial" w:cs="Arial"/>
          <w:sz w:val="24"/>
          <w:szCs w:val="24"/>
          <w:lang w:val="en-PH"/>
        </w:rPr>
        <w:t xml:space="preserve">Figure 1 shows the </w:t>
      </w:r>
      <w:r w:rsidRPr="00F124F1">
        <w:rPr>
          <w:rFonts w:ascii="Arial" w:eastAsia="Calibri" w:hAnsi="Arial" w:cs="Arial"/>
          <w:sz w:val="24"/>
          <w:szCs w:val="24"/>
          <w:shd w:val="clear" w:color="auto" w:fill="FFFFFF"/>
          <w:lang w:val="en-PH"/>
        </w:rPr>
        <w:t>structure of an organization and the relationships and relative ranks of its positions or jobs.</w:t>
      </w:r>
      <w:r w:rsidR="00987E10">
        <w:rPr>
          <w:rFonts w:ascii="Arial" w:eastAsia="Calibri" w:hAnsi="Arial" w:cs="Arial"/>
          <w:sz w:val="24"/>
          <w:szCs w:val="24"/>
          <w:shd w:val="clear" w:color="auto" w:fill="FFFFFF"/>
          <w:lang w:val="en-PH"/>
        </w:rPr>
        <w:t xml:space="preserve"> Under Plant Manager includes the administration, maintenance, operations and safety.</w:t>
      </w:r>
    </w:p>
    <w:p w:rsidR="00F124F1" w:rsidRDefault="00F124F1" w:rsidP="00F124F1">
      <w:pPr>
        <w:spacing w:line="360" w:lineRule="auto"/>
        <w:rPr>
          <w:rFonts w:ascii="Arial" w:eastAsia="Calibri" w:hAnsi="Arial" w:cs="Arial"/>
          <w:sz w:val="24"/>
          <w:szCs w:val="24"/>
        </w:rPr>
      </w:pPr>
    </w:p>
    <w:p w:rsidR="00F124F1" w:rsidRPr="00F124F1" w:rsidRDefault="00F124F1" w:rsidP="00F124F1">
      <w:pPr>
        <w:jc w:val="both"/>
        <w:rPr>
          <w:rFonts w:ascii="Arial" w:hAnsi="Arial" w:cs="Arial"/>
          <w:b/>
          <w:sz w:val="24"/>
        </w:rPr>
      </w:pPr>
      <w:r w:rsidRPr="00F124F1">
        <w:rPr>
          <w:rFonts w:ascii="Arial" w:hAnsi="Arial" w:cs="Arial"/>
          <w:b/>
          <w:sz w:val="24"/>
        </w:rPr>
        <w:t>Location Map</w:t>
      </w:r>
    </w:p>
    <w:p w:rsidR="00F124F1" w:rsidRDefault="00F124F1" w:rsidP="00F124F1">
      <w:pPr>
        <w:spacing w:line="360" w:lineRule="auto"/>
        <w:jc w:val="both"/>
        <w:rPr>
          <w:rFonts w:ascii="Arial" w:hAnsi="Arial" w:cs="Arial"/>
          <w:sz w:val="24"/>
        </w:rPr>
      </w:pPr>
      <w:r>
        <w:rPr>
          <w:rFonts w:ascii="Arial" w:hAnsi="Arial" w:cs="Arial"/>
          <w:sz w:val="24"/>
        </w:rPr>
        <w:tab/>
        <w:t xml:space="preserve">For the location of the proposed design of coal-powered power plant, three municipalities in Batangas were considered: </w:t>
      </w:r>
      <w:proofErr w:type="spellStart"/>
      <w:r>
        <w:rPr>
          <w:rFonts w:ascii="Arial" w:hAnsi="Arial" w:cs="Arial"/>
          <w:sz w:val="24"/>
        </w:rPr>
        <w:t>Calatagan</w:t>
      </w:r>
      <w:proofErr w:type="spellEnd"/>
      <w:r>
        <w:rPr>
          <w:rFonts w:ascii="Arial" w:hAnsi="Arial" w:cs="Arial"/>
          <w:sz w:val="24"/>
        </w:rPr>
        <w:t xml:space="preserve">, </w:t>
      </w:r>
      <w:proofErr w:type="spellStart"/>
      <w:r>
        <w:rPr>
          <w:rFonts w:ascii="Arial" w:hAnsi="Arial" w:cs="Arial"/>
          <w:sz w:val="24"/>
        </w:rPr>
        <w:t>Lian</w:t>
      </w:r>
      <w:proofErr w:type="spellEnd"/>
      <w:r>
        <w:rPr>
          <w:rFonts w:ascii="Arial" w:hAnsi="Arial" w:cs="Arial"/>
          <w:sz w:val="24"/>
        </w:rPr>
        <w:t xml:space="preserve"> and </w:t>
      </w:r>
      <w:proofErr w:type="spellStart"/>
      <w:r>
        <w:rPr>
          <w:rFonts w:ascii="Arial" w:hAnsi="Arial" w:cs="Arial"/>
          <w:sz w:val="24"/>
        </w:rPr>
        <w:t>Nasugbu</w:t>
      </w:r>
      <w:proofErr w:type="spellEnd"/>
      <w:r>
        <w:rPr>
          <w:rFonts w:ascii="Arial" w:hAnsi="Arial" w:cs="Arial"/>
          <w:sz w:val="24"/>
        </w:rPr>
        <w:t xml:space="preserve">. Each chosen areas are located near bodies of water which are important as a source for plant operations. The location in </w:t>
      </w:r>
      <w:proofErr w:type="spellStart"/>
      <w:r>
        <w:rPr>
          <w:rFonts w:ascii="Arial" w:hAnsi="Arial" w:cs="Arial"/>
          <w:sz w:val="24"/>
        </w:rPr>
        <w:t>Calatagan</w:t>
      </w:r>
      <w:proofErr w:type="spellEnd"/>
      <w:r>
        <w:rPr>
          <w:rFonts w:ascii="Arial" w:hAnsi="Arial" w:cs="Arial"/>
          <w:sz w:val="24"/>
        </w:rPr>
        <w:t xml:space="preserve"> however, seemed to conflict with the type of land the municipality has since nowadays, people require </w:t>
      </w:r>
      <w:r>
        <w:rPr>
          <w:rFonts w:ascii="Arial" w:hAnsi="Arial" w:cs="Arial"/>
          <w:sz w:val="24"/>
        </w:rPr>
        <w:lastRenderedPageBreak/>
        <w:t xml:space="preserve">more agricultural crops to supplement the increasing demand of the country. This narrows the options to </w:t>
      </w:r>
      <w:proofErr w:type="spellStart"/>
      <w:r>
        <w:rPr>
          <w:rFonts w:ascii="Arial" w:hAnsi="Arial" w:cs="Arial"/>
          <w:sz w:val="24"/>
        </w:rPr>
        <w:t>Lian</w:t>
      </w:r>
      <w:proofErr w:type="spellEnd"/>
      <w:r>
        <w:rPr>
          <w:rFonts w:ascii="Arial" w:hAnsi="Arial" w:cs="Arial"/>
          <w:sz w:val="24"/>
        </w:rPr>
        <w:t xml:space="preserve"> and </w:t>
      </w:r>
      <w:proofErr w:type="spellStart"/>
      <w:r>
        <w:rPr>
          <w:rFonts w:ascii="Arial" w:hAnsi="Arial" w:cs="Arial"/>
          <w:sz w:val="24"/>
        </w:rPr>
        <w:t>Nasugbu</w:t>
      </w:r>
      <w:proofErr w:type="spellEnd"/>
      <w:r>
        <w:rPr>
          <w:rFonts w:ascii="Arial" w:hAnsi="Arial" w:cs="Arial"/>
          <w:sz w:val="24"/>
        </w:rPr>
        <w:t xml:space="preserve">. For both options, </w:t>
      </w:r>
      <w:proofErr w:type="spellStart"/>
      <w:r>
        <w:rPr>
          <w:rFonts w:ascii="Arial" w:hAnsi="Arial" w:cs="Arial"/>
          <w:sz w:val="24"/>
        </w:rPr>
        <w:t>Nasugbu</w:t>
      </w:r>
      <w:proofErr w:type="spellEnd"/>
      <w:r>
        <w:rPr>
          <w:rFonts w:ascii="Arial" w:hAnsi="Arial" w:cs="Arial"/>
          <w:sz w:val="24"/>
        </w:rPr>
        <w:t xml:space="preserve"> seemed to conflict with the neighboring commercial resorts as it would affect their business and the type of land the municipality has. Therefore, it was concluded that the location in </w:t>
      </w:r>
      <w:proofErr w:type="spellStart"/>
      <w:r>
        <w:rPr>
          <w:rFonts w:ascii="Arial" w:hAnsi="Arial" w:cs="Arial"/>
          <w:sz w:val="24"/>
        </w:rPr>
        <w:t>Lian</w:t>
      </w:r>
      <w:proofErr w:type="spellEnd"/>
      <w:r>
        <w:rPr>
          <w:rFonts w:ascii="Arial" w:hAnsi="Arial" w:cs="Arial"/>
          <w:sz w:val="24"/>
        </w:rPr>
        <w:t xml:space="preserve"> is the most applicable option among the three. Even if the location in </w:t>
      </w:r>
      <w:proofErr w:type="spellStart"/>
      <w:r>
        <w:rPr>
          <w:rFonts w:ascii="Arial" w:hAnsi="Arial" w:cs="Arial"/>
          <w:sz w:val="24"/>
        </w:rPr>
        <w:t>Lian</w:t>
      </w:r>
      <w:proofErr w:type="spellEnd"/>
      <w:r>
        <w:rPr>
          <w:rFonts w:ascii="Arial" w:hAnsi="Arial" w:cs="Arial"/>
          <w:sz w:val="24"/>
        </w:rPr>
        <w:t xml:space="preserve"> needs additional labor to flatten the land which is elevated by 70 m, it is chosen since it has a commercial type of land and can also be easily reached in road transportation. Several parameters were also considered in comparing the three possible locations.</w:t>
      </w:r>
    </w:p>
    <w:p w:rsidR="00F124F1" w:rsidRPr="00EA2CB4" w:rsidRDefault="00F124F1" w:rsidP="003B2E30">
      <w:pPr>
        <w:spacing w:after="120" w:line="240" w:lineRule="auto"/>
        <w:jc w:val="center"/>
        <w:rPr>
          <w:rFonts w:ascii="Arial" w:hAnsi="Arial" w:cs="Arial"/>
          <w:b/>
          <w:sz w:val="24"/>
        </w:rPr>
      </w:pPr>
      <w:r w:rsidRPr="00EA2CB4">
        <w:rPr>
          <w:rFonts w:ascii="Arial" w:hAnsi="Arial" w:cs="Arial"/>
          <w:b/>
          <w:sz w:val="24"/>
        </w:rPr>
        <w:t>Table 1</w:t>
      </w:r>
      <w:r w:rsidR="00E9503C">
        <w:rPr>
          <w:rFonts w:ascii="Arial" w:hAnsi="Arial" w:cs="Arial"/>
          <w:b/>
          <w:sz w:val="24"/>
        </w:rPr>
        <w:t>.0</w:t>
      </w:r>
    </w:p>
    <w:p w:rsidR="00F124F1" w:rsidRPr="00EA2CB4" w:rsidRDefault="00F124F1" w:rsidP="003B2E30">
      <w:pPr>
        <w:spacing w:after="120" w:line="240" w:lineRule="auto"/>
        <w:jc w:val="center"/>
        <w:rPr>
          <w:rFonts w:ascii="Arial" w:hAnsi="Arial" w:cs="Arial"/>
          <w:b/>
          <w:sz w:val="24"/>
        </w:rPr>
      </w:pPr>
      <w:r w:rsidRPr="00EA2CB4">
        <w:rPr>
          <w:rFonts w:ascii="Arial" w:hAnsi="Arial" w:cs="Arial"/>
          <w:b/>
          <w:sz w:val="24"/>
        </w:rPr>
        <w:t>Comparison of Parameters of the Three Locations</w:t>
      </w:r>
    </w:p>
    <w:tbl>
      <w:tblPr>
        <w:tblStyle w:val="TableGrid"/>
        <w:tblW w:w="0" w:type="auto"/>
        <w:jc w:val="center"/>
        <w:tblLook w:val="04A0" w:firstRow="1" w:lastRow="0" w:firstColumn="1" w:lastColumn="0" w:noHBand="0" w:noVBand="1"/>
      </w:tblPr>
      <w:tblGrid>
        <w:gridCol w:w="2264"/>
        <w:gridCol w:w="2192"/>
        <w:gridCol w:w="2208"/>
        <w:gridCol w:w="2192"/>
      </w:tblGrid>
      <w:tr w:rsidR="00F124F1" w:rsidRPr="00D45994" w:rsidTr="00AB34CF">
        <w:trPr>
          <w:jc w:val="center"/>
        </w:trPr>
        <w:tc>
          <w:tcPr>
            <w:tcW w:w="2394" w:type="dxa"/>
            <w:tcBorders>
              <w:top w:val="single" w:sz="18" w:space="0" w:color="auto"/>
              <w:left w:val="single" w:sz="18" w:space="0" w:color="auto"/>
              <w:bottom w:val="single" w:sz="18" w:space="0" w:color="auto"/>
            </w:tcBorders>
            <w:vAlign w:val="center"/>
          </w:tcPr>
          <w:p w:rsidR="00F124F1" w:rsidRPr="00D45994" w:rsidRDefault="00F124F1" w:rsidP="00AB34CF">
            <w:pPr>
              <w:jc w:val="center"/>
              <w:rPr>
                <w:rFonts w:ascii="Arial" w:hAnsi="Arial" w:cs="Arial"/>
                <w:b/>
                <w:sz w:val="24"/>
              </w:rPr>
            </w:pPr>
            <w:r w:rsidRPr="00D45994">
              <w:rPr>
                <w:rFonts w:ascii="Arial" w:hAnsi="Arial" w:cs="Arial"/>
                <w:b/>
                <w:sz w:val="24"/>
              </w:rPr>
              <w:t>Parameters</w:t>
            </w:r>
          </w:p>
        </w:tc>
        <w:tc>
          <w:tcPr>
            <w:tcW w:w="2394" w:type="dxa"/>
            <w:tcBorders>
              <w:top w:val="single" w:sz="18" w:space="0" w:color="auto"/>
              <w:bottom w:val="single" w:sz="18" w:space="0" w:color="auto"/>
            </w:tcBorders>
            <w:vAlign w:val="center"/>
          </w:tcPr>
          <w:p w:rsidR="00F124F1" w:rsidRPr="00D45994" w:rsidRDefault="00F124F1" w:rsidP="00AB34CF">
            <w:pPr>
              <w:jc w:val="center"/>
              <w:rPr>
                <w:rFonts w:ascii="Arial" w:hAnsi="Arial" w:cs="Arial"/>
                <w:b/>
                <w:sz w:val="24"/>
              </w:rPr>
            </w:pPr>
            <w:r w:rsidRPr="00D45994">
              <w:rPr>
                <w:rFonts w:ascii="Arial" w:hAnsi="Arial" w:cs="Arial"/>
                <w:b/>
                <w:sz w:val="24"/>
              </w:rPr>
              <w:t>Location 1</w:t>
            </w:r>
          </w:p>
          <w:p w:rsidR="00F124F1" w:rsidRPr="00D45994" w:rsidRDefault="00F124F1" w:rsidP="00AB34CF">
            <w:pPr>
              <w:jc w:val="center"/>
              <w:rPr>
                <w:rFonts w:ascii="Arial" w:hAnsi="Arial" w:cs="Arial"/>
                <w:b/>
                <w:sz w:val="24"/>
              </w:rPr>
            </w:pPr>
            <w:proofErr w:type="spellStart"/>
            <w:r w:rsidRPr="00D45994">
              <w:rPr>
                <w:rFonts w:ascii="Arial" w:hAnsi="Arial" w:cs="Arial"/>
                <w:b/>
                <w:sz w:val="24"/>
              </w:rPr>
              <w:t>Calatagan</w:t>
            </w:r>
            <w:proofErr w:type="spellEnd"/>
          </w:p>
        </w:tc>
        <w:tc>
          <w:tcPr>
            <w:tcW w:w="2394" w:type="dxa"/>
            <w:tcBorders>
              <w:top w:val="single" w:sz="18" w:space="0" w:color="auto"/>
              <w:bottom w:val="single" w:sz="18" w:space="0" w:color="auto"/>
            </w:tcBorders>
            <w:vAlign w:val="center"/>
          </w:tcPr>
          <w:p w:rsidR="00F124F1" w:rsidRPr="00D45994" w:rsidRDefault="00F124F1" w:rsidP="00AB34CF">
            <w:pPr>
              <w:jc w:val="center"/>
              <w:rPr>
                <w:rFonts w:ascii="Arial" w:hAnsi="Arial" w:cs="Arial"/>
                <w:b/>
                <w:sz w:val="24"/>
              </w:rPr>
            </w:pPr>
            <w:r w:rsidRPr="00D45994">
              <w:rPr>
                <w:rFonts w:ascii="Arial" w:hAnsi="Arial" w:cs="Arial"/>
                <w:b/>
                <w:sz w:val="24"/>
              </w:rPr>
              <w:t>Location 2</w:t>
            </w:r>
          </w:p>
          <w:p w:rsidR="00F124F1" w:rsidRPr="00D45994" w:rsidRDefault="00F124F1" w:rsidP="00AB34CF">
            <w:pPr>
              <w:jc w:val="center"/>
              <w:rPr>
                <w:rFonts w:ascii="Arial" w:hAnsi="Arial" w:cs="Arial"/>
                <w:b/>
                <w:sz w:val="24"/>
              </w:rPr>
            </w:pPr>
            <w:proofErr w:type="spellStart"/>
            <w:r w:rsidRPr="00D45994">
              <w:rPr>
                <w:rFonts w:ascii="Arial" w:hAnsi="Arial" w:cs="Arial"/>
                <w:b/>
                <w:sz w:val="24"/>
              </w:rPr>
              <w:t>Lian</w:t>
            </w:r>
            <w:proofErr w:type="spellEnd"/>
          </w:p>
        </w:tc>
        <w:tc>
          <w:tcPr>
            <w:tcW w:w="2394" w:type="dxa"/>
            <w:tcBorders>
              <w:top w:val="single" w:sz="18" w:space="0" w:color="auto"/>
              <w:bottom w:val="single" w:sz="18" w:space="0" w:color="auto"/>
              <w:right w:val="single" w:sz="18" w:space="0" w:color="auto"/>
            </w:tcBorders>
            <w:vAlign w:val="center"/>
          </w:tcPr>
          <w:p w:rsidR="00F124F1" w:rsidRPr="00D45994" w:rsidRDefault="00F124F1" w:rsidP="00AB34CF">
            <w:pPr>
              <w:jc w:val="center"/>
              <w:rPr>
                <w:rFonts w:ascii="Arial" w:hAnsi="Arial" w:cs="Arial"/>
                <w:b/>
                <w:sz w:val="24"/>
              </w:rPr>
            </w:pPr>
            <w:r w:rsidRPr="00D45994">
              <w:rPr>
                <w:rFonts w:ascii="Arial" w:hAnsi="Arial" w:cs="Arial"/>
                <w:b/>
                <w:sz w:val="24"/>
              </w:rPr>
              <w:t>Location 3</w:t>
            </w:r>
          </w:p>
          <w:p w:rsidR="00F124F1" w:rsidRPr="00D45994" w:rsidRDefault="00F124F1" w:rsidP="00AB34CF">
            <w:pPr>
              <w:jc w:val="center"/>
              <w:rPr>
                <w:rFonts w:ascii="Arial" w:hAnsi="Arial" w:cs="Arial"/>
                <w:b/>
                <w:sz w:val="24"/>
              </w:rPr>
            </w:pPr>
            <w:proofErr w:type="spellStart"/>
            <w:r w:rsidRPr="00D45994">
              <w:rPr>
                <w:rFonts w:ascii="Arial" w:hAnsi="Arial" w:cs="Arial"/>
                <w:b/>
                <w:sz w:val="24"/>
              </w:rPr>
              <w:t>Nasugbu</w:t>
            </w:r>
            <w:proofErr w:type="spellEnd"/>
          </w:p>
        </w:tc>
      </w:tr>
      <w:tr w:rsidR="00F124F1" w:rsidRPr="00D45994" w:rsidTr="00ED1252">
        <w:trPr>
          <w:trHeight w:val="684"/>
          <w:jc w:val="center"/>
        </w:trPr>
        <w:tc>
          <w:tcPr>
            <w:tcW w:w="2394" w:type="dxa"/>
            <w:tcBorders>
              <w:top w:val="single" w:sz="18" w:space="0" w:color="auto"/>
              <w:left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Surrounding bodies of water</w:t>
            </w:r>
          </w:p>
        </w:tc>
        <w:tc>
          <w:tcPr>
            <w:tcW w:w="2394" w:type="dxa"/>
            <w:tcBorders>
              <w:top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Present</w:t>
            </w:r>
          </w:p>
        </w:tc>
        <w:tc>
          <w:tcPr>
            <w:tcW w:w="2394" w:type="dxa"/>
            <w:tcBorders>
              <w:top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Present</w:t>
            </w:r>
          </w:p>
        </w:tc>
        <w:tc>
          <w:tcPr>
            <w:tcW w:w="2394" w:type="dxa"/>
            <w:tcBorders>
              <w:top w:val="single" w:sz="18" w:space="0" w:color="auto"/>
              <w:right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Present</w:t>
            </w:r>
          </w:p>
        </w:tc>
      </w:tr>
      <w:tr w:rsidR="00F124F1" w:rsidRPr="00D45994" w:rsidTr="00ED1252">
        <w:trPr>
          <w:trHeight w:val="341"/>
          <w:jc w:val="center"/>
        </w:trPr>
        <w:tc>
          <w:tcPr>
            <w:tcW w:w="2394" w:type="dxa"/>
            <w:tcBorders>
              <w:left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Topography</w:t>
            </w:r>
          </w:p>
        </w:tc>
        <w:tc>
          <w:tcPr>
            <w:tcW w:w="2394" w:type="dxa"/>
            <w:vAlign w:val="center"/>
          </w:tcPr>
          <w:p w:rsidR="00F124F1" w:rsidRPr="00D45994" w:rsidRDefault="00F124F1" w:rsidP="00AB34CF">
            <w:pPr>
              <w:jc w:val="center"/>
              <w:rPr>
                <w:rFonts w:ascii="Arial" w:hAnsi="Arial" w:cs="Arial"/>
                <w:sz w:val="24"/>
              </w:rPr>
            </w:pPr>
            <w:r>
              <w:rPr>
                <w:rFonts w:ascii="Arial" w:hAnsi="Arial" w:cs="Arial"/>
                <w:sz w:val="24"/>
              </w:rPr>
              <w:t>Elevated</w:t>
            </w:r>
          </w:p>
        </w:tc>
        <w:tc>
          <w:tcPr>
            <w:tcW w:w="2394" w:type="dxa"/>
            <w:vAlign w:val="center"/>
          </w:tcPr>
          <w:p w:rsidR="00F124F1" w:rsidRPr="00D45994" w:rsidRDefault="00F124F1" w:rsidP="00AB34CF">
            <w:pPr>
              <w:jc w:val="center"/>
              <w:rPr>
                <w:rFonts w:ascii="Arial" w:hAnsi="Arial" w:cs="Arial"/>
                <w:sz w:val="24"/>
              </w:rPr>
            </w:pPr>
            <w:r w:rsidRPr="00D45994">
              <w:rPr>
                <w:rFonts w:ascii="Arial" w:hAnsi="Arial" w:cs="Arial"/>
                <w:sz w:val="24"/>
              </w:rPr>
              <w:t>Elevated</w:t>
            </w:r>
          </w:p>
        </w:tc>
        <w:tc>
          <w:tcPr>
            <w:tcW w:w="2394" w:type="dxa"/>
            <w:tcBorders>
              <w:right w:val="single" w:sz="18" w:space="0" w:color="auto"/>
            </w:tcBorders>
            <w:vAlign w:val="center"/>
          </w:tcPr>
          <w:p w:rsidR="00F124F1" w:rsidRPr="00D45994" w:rsidRDefault="00F124F1" w:rsidP="00AB34CF">
            <w:pPr>
              <w:jc w:val="center"/>
              <w:rPr>
                <w:rFonts w:ascii="Arial" w:hAnsi="Arial" w:cs="Arial"/>
                <w:sz w:val="24"/>
              </w:rPr>
            </w:pPr>
            <w:r>
              <w:rPr>
                <w:rFonts w:ascii="Arial" w:hAnsi="Arial" w:cs="Arial"/>
                <w:sz w:val="24"/>
              </w:rPr>
              <w:t>Flat</w:t>
            </w:r>
          </w:p>
        </w:tc>
      </w:tr>
      <w:tr w:rsidR="00F124F1" w:rsidRPr="00D45994" w:rsidTr="00ED1252">
        <w:trPr>
          <w:trHeight w:val="629"/>
          <w:jc w:val="center"/>
        </w:trPr>
        <w:tc>
          <w:tcPr>
            <w:tcW w:w="2394" w:type="dxa"/>
            <w:tcBorders>
              <w:left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Nearness of the load center</w:t>
            </w:r>
          </w:p>
        </w:tc>
        <w:tc>
          <w:tcPr>
            <w:tcW w:w="2394" w:type="dxa"/>
            <w:vAlign w:val="center"/>
          </w:tcPr>
          <w:p w:rsidR="00F124F1" w:rsidRPr="00D45994" w:rsidRDefault="00F124F1" w:rsidP="00AB34CF">
            <w:pPr>
              <w:jc w:val="center"/>
              <w:rPr>
                <w:rFonts w:ascii="Arial" w:hAnsi="Arial" w:cs="Arial"/>
                <w:sz w:val="24"/>
              </w:rPr>
            </w:pPr>
            <w:r w:rsidRPr="00D45994">
              <w:rPr>
                <w:rFonts w:ascii="Arial" w:hAnsi="Arial" w:cs="Arial"/>
                <w:sz w:val="24"/>
              </w:rPr>
              <w:t>Near</w:t>
            </w:r>
          </w:p>
        </w:tc>
        <w:tc>
          <w:tcPr>
            <w:tcW w:w="2394" w:type="dxa"/>
            <w:vAlign w:val="center"/>
          </w:tcPr>
          <w:p w:rsidR="00F124F1" w:rsidRPr="00D45994" w:rsidRDefault="00F124F1" w:rsidP="00AB34CF">
            <w:pPr>
              <w:jc w:val="center"/>
              <w:rPr>
                <w:rFonts w:ascii="Arial" w:hAnsi="Arial" w:cs="Arial"/>
                <w:sz w:val="24"/>
              </w:rPr>
            </w:pPr>
            <w:r w:rsidRPr="00D45994">
              <w:rPr>
                <w:rFonts w:ascii="Arial" w:hAnsi="Arial" w:cs="Arial"/>
                <w:sz w:val="24"/>
              </w:rPr>
              <w:t>Near</w:t>
            </w:r>
          </w:p>
        </w:tc>
        <w:tc>
          <w:tcPr>
            <w:tcW w:w="2394" w:type="dxa"/>
            <w:tcBorders>
              <w:right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Near</w:t>
            </w:r>
          </w:p>
        </w:tc>
      </w:tr>
      <w:tr w:rsidR="00F124F1" w:rsidRPr="00D45994" w:rsidTr="00ED1252">
        <w:trPr>
          <w:trHeight w:val="620"/>
          <w:jc w:val="center"/>
        </w:trPr>
        <w:tc>
          <w:tcPr>
            <w:tcW w:w="2394" w:type="dxa"/>
            <w:tcBorders>
              <w:left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Road Transportation</w:t>
            </w:r>
          </w:p>
        </w:tc>
        <w:tc>
          <w:tcPr>
            <w:tcW w:w="2394" w:type="dxa"/>
            <w:vAlign w:val="center"/>
          </w:tcPr>
          <w:p w:rsidR="00F124F1" w:rsidRPr="00D45994" w:rsidRDefault="00F124F1" w:rsidP="00AB34CF">
            <w:pPr>
              <w:jc w:val="center"/>
              <w:rPr>
                <w:rFonts w:ascii="Arial" w:hAnsi="Arial" w:cs="Arial"/>
                <w:sz w:val="24"/>
              </w:rPr>
            </w:pPr>
            <w:r w:rsidRPr="00D45994">
              <w:rPr>
                <w:rFonts w:ascii="Arial" w:hAnsi="Arial" w:cs="Arial"/>
                <w:sz w:val="24"/>
              </w:rPr>
              <w:t>Easy</w:t>
            </w:r>
          </w:p>
        </w:tc>
        <w:tc>
          <w:tcPr>
            <w:tcW w:w="2394" w:type="dxa"/>
            <w:vAlign w:val="center"/>
          </w:tcPr>
          <w:p w:rsidR="00F124F1" w:rsidRPr="00D45994" w:rsidRDefault="00F124F1" w:rsidP="00AB34CF">
            <w:pPr>
              <w:jc w:val="center"/>
              <w:rPr>
                <w:rFonts w:ascii="Arial" w:hAnsi="Arial" w:cs="Arial"/>
                <w:sz w:val="24"/>
              </w:rPr>
            </w:pPr>
            <w:r w:rsidRPr="00D45994">
              <w:rPr>
                <w:rFonts w:ascii="Arial" w:hAnsi="Arial" w:cs="Arial"/>
                <w:sz w:val="24"/>
              </w:rPr>
              <w:t>Easy</w:t>
            </w:r>
          </w:p>
        </w:tc>
        <w:tc>
          <w:tcPr>
            <w:tcW w:w="2394" w:type="dxa"/>
            <w:tcBorders>
              <w:right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Easy</w:t>
            </w:r>
          </w:p>
        </w:tc>
      </w:tr>
      <w:tr w:rsidR="00F124F1" w:rsidRPr="00D45994" w:rsidTr="00ED1252">
        <w:trPr>
          <w:trHeight w:val="350"/>
          <w:jc w:val="center"/>
        </w:trPr>
        <w:tc>
          <w:tcPr>
            <w:tcW w:w="2394" w:type="dxa"/>
            <w:tcBorders>
              <w:left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Type of land</w:t>
            </w:r>
          </w:p>
        </w:tc>
        <w:tc>
          <w:tcPr>
            <w:tcW w:w="2394" w:type="dxa"/>
            <w:vAlign w:val="center"/>
          </w:tcPr>
          <w:p w:rsidR="00F124F1" w:rsidRPr="00D45994" w:rsidRDefault="00F124F1" w:rsidP="00AB34CF">
            <w:pPr>
              <w:jc w:val="center"/>
              <w:rPr>
                <w:rFonts w:ascii="Arial" w:hAnsi="Arial" w:cs="Arial"/>
                <w:sz w:val="24"/>
              </w:rPr>
            </w:pPr>
            <w:r w:rsidRPr="00D45994">
              <w:rPr>
                <w:rFonts w:ascii="Arial" w:hAnsi="Arial" w:cs="Arial"/>
                <w:sz w:val="24"/>
              </w:rPr>
              <w:t>Agricultural</w:t>
            </w:r>
          </w:p>
        </w:tc>
        <w:tc>
          <w:tcPr>
            <w:tcW w:w="2394" w:type="dxa"/>
            <w:vAlign w:val="center"/>
          </w:tcPr>
          <w:p w:rsidR="00F124F1" w:rsidRPr="00D45994" w:rsidRDefault="00F124F1" w:rsidP="00AB34CF">
            <w:pPr>
              <w:jc w:val="center"/>
              <w:rPr>
                <w:rFonts w:ascii="Arial" w:hAnsi="Arial" w:cs="Arial"/>
                <w:sz w:val="24"/>
              </w:rPr>
            </w:pPr>
            <w:r w:rsidRPr="00D45994">
              <w:rPr>
                <w:rFonts w:ascii="Arial" w:hAnsi="Arial" w:cs="Arial"/>
                <w:sz w:val="24"/>
              </w:rPr>
              <w:t>Commercial</w:t>
            </w:r>
          </w:p>
        </w:tc>
        <w:tc>
          <w:tcPr>
            <w:tcW w:w="2394" w:type="dxa"/>
            <w:tcBorders>
              <w:right w:val="single" w:sz="18" w:space="0" w:color="auto"/>
            </w:tcBorders>
            <w:vAlign w:val="center"/>
          </w:tcPr>
          <w:p w:rsidR="00F124F1" w:rsidRPr="00D45994" w:rsidRDefault="00F124F1" w:rsidP="00AB34CF">
            <w:pPr>
              <w:jc w:val="center"/>
              <w:rPr>
                <w:rFonts w:ascii="Arial" w:hAnsi="Arial" w:cs="Arial"/>
                <w:sz w:val="24"/>
              </w:rPr>
            </w:pPr>
            <w:r w:rsidRPr="00D45994">
              <w:rPr>
                <w:rFonts w:ascii="Arial" w:hAnsi="Arial" w:cs="Arial"/>
                <w:sz w:val="24"/>
              </w:rPr>
              <w:t>Agricultural</w:t>
            </w:r>
          </w:p>
        </w:tc>
      </w:tr>
      <w:tr w:rsidR="00F124F1" w:rsidRPr="00D45994" w:rsidTr="003B2E30">
        <w:trPr>
          <w:trHeight w:val="350"/>
          <w:jc w:val="center"/>
        </w:trPr>
        <w:tc>
          <w:tcPr>
            <w:tcW w:w="2394" w:type="dxa"/>
            <w:tcBorders>
              <w:left w:val="single" w:sz="18" w:space="0" w:color="auto"/>
              <w:bottom w:val="single" w:sz="18" w:space="0" w:color="auto"/>
            </w:tcBorders>
            <w:vAlign w:val="center"/>
          </w:tcPr>
          <w:p w:rsidR="00F124F1" w:rsidRPr="00D45994" w:rsidRDefault="00F124F1" w:rsidP="00AB34CF">
            <w:pPr>
              <w:jc w:val="center"/>
              <w:rPr>
                <w:rFonts w:ascii="Arial" w:hAnsi="Arial" w:cs="Arial"/>
                <w:sz w:val="24"/>
              </w:rPr>
            </w:pPr>
            <w:r>
              <w:rPr>
                <w:rFonts w:ascii="Arial" w:hAnsi="Arial" w:cs="Arial"/>
                <w:sz w:val="24"/>
              </w:rPr>
              <w:t>Disturbances</w:t>
            </w:r>
          </w:p>
        </w:tc>
        <w:tc>
          <w:tcPr>
            <w:tcW w:w="2394" w:type="dxa"/>
            <w:tcBorders>
              <w:bottom w:val="single" w:sz="18" w:space="0" w:color="auto"/>
            </w:tcBorders>
            <w:vAlign w:val="center"/>
          </w:tcPr>
          <w:p w:rsidR="00F124F1" w:rsidRPr="00D45994" w:rsidRDefault="00F124F1" w:rsidP="00AB34CF">
            <w:pPr>
              <w:jc w:val="center"/>
              <w:rPr>
                <w:rFonts w:ascii="Arial" w:hAnsi="Arial" w:cs="Arial"/>
                <w:sz w:val="24"/>
              </w:rPr>
            </w:pPr>
            <w:r>
              <w:rPr>
                <w:rFonts w:ascii="Arial" w:hAnsi="Arial" w:cs="Arial"/>
                <w:sz w:val="24"/>
              </w:rPr>
              <w:t>Many resorts</w:t>
            </w:r>
          </w:p>
        </w:tc>
        <w:tc>
          <w:tcPr>
            <w:tcW w:w="2394" w:type="dxa"/>
            <w:tcBorders>
              <w:bottom w:val="single" w:sz="18" w:space="0" w:color="auto"/>
            </w:tcBorders>
            <w:vAlign w:val="center"/>
          </w:tcPr>
          <w:p w:rsidR="00F124F1" w:rsidRPr="00D45994" w:rsidRDefault="00F124F1" w:rsidP="00AB34CF">
            <w:pPr>
              <w:jc w:val="center"/>
              <w:rPr>
                <w:rFonts w:ascii="Arial" w:hAnsi="Arial" w:cs="Arial"/>
                <w:sz w:val="24"/>
              </w:rPr>
            </w:pPr>
            <w:r>
              <w:rPr>
                <w:rFonts w:ascii="Arial" w:hAnsi="Arial" w:cs="Arial"/>
                <w:sz w:val="24"/>
              </w:rPr>
              <w:t>Forestation</w:t>
            </w:r>
          </w:p>
        </w:tc>
        <w:tc>
          <w:tcPr>
            <w:tcW w:w="2394" w:type="dxa"/>
            <w:tcBorders>
              <w:bottom w:val="single" w:sz="18" w:space="0" w:color="auto"/>
              <w:right w:val="single" w:sz="18" w:space="0" w:color="auto"/>
            </w:tcBorders>
            <w:vAlign w:val="center"/>
          </w:tcPr>
          <w:p w:rsidR="00F124F1" w:rsidRPr="00D45994" w:rsidRDefault="00F124F1" w:rsidP="00AB34CF">
            <w:pPr>
              <w:jc w:val="center"/>
              <w:rPr>
                <w:rFonts w:ascii="Arial" w:hAnsi="Arial" w:cs="Arial"/>
                <w:sz w:val="24"/>
              </w:rPr>
            </w:pPr>
            <w:r>
              <w:rPr>
                <w:rFonts w:ascii="Arial" w:hAnsi="Arial" w:cs="Arial"/>
                <w:sz w:val="24"/>
              </w:rPr>
              <w:t>Many resorts</w:t>
            </w:r>
          </w:p>
        </w:tc>
      </w:tr>
    </w:tbl>
    <w:p w:rsidR="00ED1252" w:rsidRPr="00ED1252" w:rsidRDefault="00ED1252" w:rsidP="00F124F1">
      <w:pPr>
        <w:spacing w:line="360" w:lineRule="auto"/>
        <w:jc w:val="both"/>
        <w:rPr>
          <w:rFonts w:ascii="Arial" w:hAnsi="Arial" w:cs="Arial"/>
          <w:sz w:val="4"/>
        </w:rPr>
      </w:pPr>
    </w:p>
    <w:p w:rsidR="00F124F1" w:rsidRDefault="00F124F1" w:rsidP="00F124F1">
      <w:pPr>
        <w:spacing w:line="360" w:lineRule="auto"/>
        <w:jc w:val="both"/>
        <w:rPr>
          <w:rFonts w:ascii="Arial" w:hAnsi="Arial" w:cs="Arial"/>
          <w:sz w:val="24"/>
        </w:rPr>
      </w:pPr>
      <w:r>
        <w:rPr>
          <w:rFonts w:ascii="Arial" w:hAnsi="Arial" w:cs="Arial"/>
          <w:sz w:val="24"/>
        </w:rPr>
        <w:tab/>
        <w:t xml:space="preserve">Table 1 shows the different parameters used to determine the plant location. All of the locations are strategically located near bodies of water. The location in </w:t>
      </w:r>
      <w:proofErr w:type="spellStart"/>
      <w:r>
        <w:rPr>
          <w:rFonts w:ascii="Arial" w:hAnsi="Arial" w:cs="Arial"/>
          <w:sz w:val="24"/>
        </w:rPr>
        <w:t>Calatagan</w:t>
      </w:r>
      <w:proofErr w:type="spellEnd"/>
      <w:r>
        <w:rPr>
          <w:rFonts w:ascii="Arial" w:hAnsi="Arial" w:cs="Arial"/>
          <w:sz w:val="24"/>
        </w:rPr>
        <w:t xml:space="preserve"> is located along the coast of </w:t>
      </w:r>
      <w:proofErr w:type="spellStart"/>
      <w:r>
        <w:rPr>
          <w:rFonts w:ascii="Arial" w:hAnsi="Arial" w:cs="Arial"/>
          <w:sz w:val="24"/>
        </w:rPr>
        <w:t>Pagaspas</w:t>
      </w:r>
      <w:proofErr w:type="spellEnd"/>
      <w:r>
        <w:rPr>
          <w:rFonts w:ascii="Arial" w:hAnsi="Arial" w:cs="Arial"/>
          <w:sz w:val="24"/>
        </w:rPr>
        <w:t xml:space="preserve"> Bay and the location in </w:t>
      </w:r>
      <w:proofErr w:type="spellStart"/>
      <w:r>
        <w:rPr>
          <w:rFonts w:ascii="Arial" w:hAnsi="Arial" w:cs="Arial"/>
          <w:sz w:val="24"/>
        </w:rPr>
        <w:t>Lian</w:t>
      </w:r>
      <w:proofErr w:type="spellEnd"/>
      <w:r>
        <w:rPr>
          <w:rFonts w:ascii="Arial" w:hAnsi="Arial" w:cs="Arial"/>
          <w:sz w:val="24"/>
        </w:rPr>
        <w:t xml:space="preserve"> and </w:t>
      </w:r>
      <w:proofErr w:type="spellStart"/>
      <w:r>
        <w:rPr>
          <w:rFonts w:ascii="Arial" w:hAnsi="Arial" w:cs="Arial"/>
          <w:sz w:val="24"/>
        </w:rPr>
        <w:t>Nasugbu</w:t>
      </w:r>
      <w:proofErr w:type="spellEnd"/>
      <w:r>
        <w:rPr>
          <w:rFonts w:ascii="Arial" w:hAnsi="Arial" w:cs="Arial"/>
          <w:sz w:val="24"/>
        </w:rPr>
        <w:t xml:space="preserve"> are both located along </w:t>
      </w:r>
      <w:proofErr w:type="spellStart"/>
      <w:r>
        <w:rPr>
          <w:rFonts w:ascii="Arial" w:hAnsi="Arial" w:cs="Arial"/>
          <w:sz w:val="24"/>
        </w:rPr>
        <w:t>Nasugbu</w:t>
      </w:r>
      <w:proofErr w:type="spellEnd"/>
      <w:r>
        <w:rPr>
          <w:rFonts w:ascii="Arial" w:hAnsi="Arial" w:cs="Arial"/>
          <w:sz w:val="24"/>
        </w:rPr>
        <w:t xml:space="preserve"> Bay. All of the locations are open areas for the construction of large facilities.</w:t>
      </w:r>
    </w:p>
    <w:p w:rsidR="00F124F1" w:rsidRDefault="00F124F1" w:rsidP="00F124F1">
      <w:pPr>
        <w:spacing w:line="360" w:lineRule="auto"/>
        <w:jc w:val="both"/>
        <w:rPr>
          <w:rFonts w:ascii="Arial" w:hAnsi="Arial" w:cs="Arial"/>
          <w:sz w:val="24"/>
        </w:rPr>
      </w:pPr>
      <w:r>
        <w:rPr>
          <w:rFonts w:ascii="Arial" w:hAnsi="Arial" w:cs="Arial"/>
          <w:sz w:val="24"/>
        </w:rPr>
        <w:tab/>
        <w:t xml:space="preserve">The researchers decided to install the proposed power plant in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Lumaniag</w:t>
      </w:r>
      <w:proofErr w:type="spellEnd"/>
      <w:r>
        <w:rPr>
          <w:rFonts w:ascii="Arial" w:hAnsi="Arial" w:cs="Arial"/>
          <w:sz w:val="24"/>
        </w:rPr>
        <w:t xml:space="preserve">, </w:t>
      </w:r>
      <w:proofErr w:type="spellStart"/>
      <w:r>
        <w:rPr>
          <w:rFonts w:ascii="Arial" w:hAnsi="Arial" w:cs="Arial"/>
          <w:sz w:val="24"/>
        </w:rPr>
        <w:t>Lian</w:t>
      </w:r>
      <w:proofErr w:type="spellEnd"/>
      <w:r>
        <w:rPr>
          <w:rFonts w:ascii="Arial" w:hAnsi="Arial" w:cs="Arial"/>
          <w:sz w:val="24"/>
        </w:rPr>
        <w:t>, Batangas due to its strategic location with regards to the availability of sources of water, nearness to the load center, road transportation, type of land and fuel transport via sea. The chosen location will provide electricity to the different municipalities in the province of Batangas.</w:t>
      </w:r>
    </w:p>
    <w:p w:rsidR="00F124F1" w:rsidRPr="00680434" w:rsidRDefault="00F124F1" w:rsidP="003B2E30">
      <w:pPr>
        <w:spacing w:line="360" w:lineRule="auto"/>
        <w:ind w:firstLine="720"/>
        <w:jc w:val="both"/>
        <w:rPr>
          <w:rFonts w:ascii="Arial" w:hAnsi="Arial" w:cs="Arial"/>
          <w:sz w:val="24"/>
        </w:rPr>
      </w:pPr>
      <w:proofErr w:type="spellStart"/>
      <w:r w:rsidRPr="00EA2CB4">
        <w:rPr>
          <w:rFonts w:ascii="Arial" w:hAnsi="Arial" w:cs="Arial"/>
          <w:sz w:val="24"/>
        </w:rPr>
        <w:lastRenderedPageBreak/>
        <w:t>Lian</w:t>
      </w:r>
      <w:proofErr w:type="spellEnd"/>
      <w:r w:rsidRPr="00EA2CB4">
        <w:rPr>
          <w:rFonts w:ascii="Arial" w:hAnsi="Arial" w:cs="Arial"/>
          <w:sz w:val="24"/>
        </w:rPr>
        <w:t xml:space="preserve">, officially the Municipality of </w:t>
      </w:r>
      <w:proofErr w:type="spellStart"/>
      <w:r w:rsidRPr="00EA2CB4">
        <w:rPr>
          <w:rFonts w:ascii="Arial" w:hAnsi="Arial" w:cs="Arial"/>
          <w:sz w:val="24"/>
        </w:rPr>
        <w:t>Lian</w:t>
      </w:r>
      <w:proofErr w:type="spellEnd"/>
      <w:r w:rsidRPr="00EA2CB4">
        <w:rPr>
          <w:rFonts w:ascii="Arial" w:hAnsi="Arial" w:cs="Arial"/>
          <w:sz w:val="24"/>
        </w:rPr>
        <w:t>, is a 3</w:t>
      </w:r>
      <w:r w:rsidRPr="00680434">
        <w:rPr>
          <w:rFonts w:ascii="Arial" w:hAnsi="Arial" w:cs="Arial"/>
          <w:sz w:val="24"/>
          <w:vertAlign w:val="superscript"/>
        </w:rPr>
        <w:t>rd</w:t>
      </w:r>
      <w:r w:rsidRPr="00EA2CB4">
        <w:rPr>
          <w:rFonts w:ascii="Arial" w:hAnsi="Arial" w:cs="Arial"/>
          <w:sz w:val="24"/>
        </w:rPr>
        <w:t xml:space="preserve"> class municipality in the province of Batangas, Philippines. </w:t>
      </w:r>
      <w:r>
        <w:rPr>
          <w:rFonts w:ascii="Arial" w:hAnsi="Arial" w:cs="Arial"/>
          <w:sz w:val="24"/>
        </w:rPr>
        <w:t xml:space="preserve">It is also a coastal municipality of the province. </w:t>
      </w:r>
      <w:r w:rsidRPr="00EA2CB4">
        <w:rPr>
          <w:rFonts w:ascii="Arial" w:hAnsi="Arial" w:cs="Arial"/>
          <w:sz w:val="24"/>
        </w:rPr>
        <w:t>According to the 2015 census, it has a population of 52,660 people.</w:t>
      </w:r>
      <w:r>
        <w:rPr>
          <w:rFonts w:ascii="Arial" w:hAnsi="Arial" w:cs="Arial"/>
          <w:sz w:val="24"/>
        </w:rPr>
        <w:t xml:space="preserve"> The municipality is located in the northwestern part of Batangas Province and bounded </w:t>
      </w:r>
      <w:r w:rsidRPr="00680434">
        <w:rPr>
          <w:rFonts w:ascii="Arial" w:hAnsi="Arial" w:cs="Arial"/>
          <w:sz w:val="24"/>
        </w:rPr>
        <w:t xml:space="preserve">on the north by the Municipality of </w:t>
      </w:r>
      <w:proofErr w:type="spellStart"/>
      <w:r w:rsidRPr="00680434">
        <w:rPr>
          <w:rFonts w:ascii="Arial" w:hAnsi="Arial" w:cs="Arial"/>
          <w:sz w:val="24"/>
        </w:rPr>
        <w:t>Nasugbu</w:t>
      </w:r>
      <w:proofErr w:type="spellEnd"/>
      <w:r w:rsidRPr="00680434">
        <w:rPr>
          <w:rFonts w:ascii="Arial" w:hAnsi="Arial" w:cs="Arial"/>
          <w:sz w:val="24"/>
        </w:rPr>
        <w:t xml:space="preserve">; on the east by the Municipalities of </w:t>
      </w:r>
      <w:proofErr w:type="spellStart"/>
      <w:r w:rsidRPr="00680434">
        <w:rPr>
          <w:rFonts w:ascii="Arial" w:hAnsi="Arial" w:cs="Arial"/>
          <w:sz w:val="24"/>
        </w:rPr>
        <w:t>Tuy</w:t>
      </w:r>
      <w:proofErr w:type="spellEnd"/>
      <w:r w:rsidRPr="00680434">
        <w:rPr>
          <w:rFonts w:ascii="Arial" w:hAnsi="Arial" w:cs="Arial"/>
          <w:sz w:val="24"/>
        </w:rPr>
        <w:t xml:space="preserve"> and </w:t>
      </w:r>
      <w:proofErr w:type="spellStart"/>
      <w:r w:rsidRPr="00680434">
        <w:rPr>
          <w:rFonts w:ascii="Arial" w:hAnsi="Arial" w:cs="Arial"/>
          <w:sz w:val="24"/>
        </w:rPr>
        <w:t>Balayan</w:t>
      </w:r>
      <w:proofErr w:type="spellEnd"/>
      <w:r w:rsidRPr="00680434">
        <w:rPr>
          <w:rFonts w:ascii="Arial" w:hAnsi="Arial" w:cs="Arial"/>
          <w:sz w:val="24"/>
        </w:rPr>
        <w:t xml:space="preserve">, on the west by South China Sea and on the south by the Municipality of </w:t>
      </w:r>
      <w:proofErr w:type="spellStart"/>
      <w:r w:rsidRPr="00680434">
        <w:rPr>
          <w:rFonts w:ascii="Arial" w:hAnsi="Arial" w:cs="Arial"/>
          <w:sz w:val="24"/>
        </w:rPr>
        <w:t>Calatagan</w:t>
      </w:r>
      <w:proofErr w:type="spellEnd"/>
      <w:r w:rsidRPr="00680434">
        <w:rPr>
          <w:rFonts w:ascii="Arial" w:hAnsi="Arial" w:cs="Arial"/>
          <w:sz w:val="24"/>
        </w:rPr>
        <w:t>.  It is geographically situated at 120 degrees 39’ longitude and 14 degrees 12’ latitude.</w:t>
      </w:r>
      <w:r>
        <w:rPr>
          <w:rFonts w:ascii="Arial" w:hAnsi="Arial" w:cs="Arial"/>
          <w:sz w:val="24"/>
        </w:rPr>
        <w:t xml:space="preserve"> The municipality has a land area of 76.80 square kilometers which constitutes 2.46% of Batangas’ total area. It is also located between BATELEC I in </w:t>
      </w:r>
      <w:proofErr w:type="spellStart"/>
      <w:r>
        <w:rPr>
          <w:rFonts w:ascii="Arial" w:hAnsi="Arial" w:cs="Arial"/>
          <w:sz w:val="24"/>
        </w:rPr>
        <w:t>Calatagan</w:t>
      </w:r>
      <w:proofErr w:type="spellEnd"/>
      <w:r>
        <w:rPr>
          <w:rFonts w:ascii="Arial" w:hAnsi="Arial" w:cs="Arial"/>
          <w:sz w:val="24"/>
        </w:rPr>
        <w:t xml:space="preserve"> and BATELEC I Substation in </w:t>
      </w:r>
      <w:proofErr w:type="spellStart"/>
      <w:r>
        <w:rPr>
          <w:rFonts w:ascii="Arial" w:hAnsi="Arial" w:cs="Arial"/>
          <w:sz w:val="24"/>
        </w:rPr>
        <w:t>Nasugbu</w:t>
      </w:r>
      <w:proofErr w:type="spellEnd"/>
      <w:r>
        <w:rPr>
          <w:rFonts w:ascii="Arial" w:hAnsi="Arial" w:cs="Arial"/>
          <w:sz w:val="24"/>
        </w:rPr>
        <w:t>.</w:t>
      </w:r>
      <w:r w:rsidR="003B2E30">
        <w:rPr>
          <w:rFonts w:ascii="Arial" w:hAnsi="Arial" w:cs="Arial"/>
          <w:sz w:val="24"/>
        </w:rPr>
        <w:t xml:space="preserve"> </w:t>
      </w:r>
      <w:proofErr w:type="spellStart"/>
      <w:proofErr w:type="gramStart"/>
      <w:r>
        <w:rPr>
          <w:rFonts w:ascii="Arial" w:hAnsi="Arial" w:cs="Arial"/>
          <w:sz w:val="24"/>
        </w:rPr>
        <w:t>Brgy</w:t>
      </w:r>
      <w:proofErr w:type="spellEnd"/>
      <w:r>
        <w:rPr>
          <w:rFonts w:ascii="Arial" w:hAnsi="Arial" w:cs="Arial"/>
          <w:sz w:val="24"/>
        </w:rPr>
        <w:t>.</w:t>
      </w:r>
      <w:proofErr w:type="gramEnd"/>
      <w:r>
        <w:rPr>
          <w:rFonts w:ascii="Arial" w:hAnsi="Arial" w:cs="Arial"/>
          <w:sz w:val="24"/>
        </w:rPr>
        <w:t xml:space="preserve"> </w:t>
      </w:r>
      <w:proofErr w:type="spellStart"/>
      <w:r>
        <w:rPr>
          <w:rFonts w:ascii="Arial" w:hAnsi="Arial" w:cs="Arial"/>
          <w:sz w:val="24"/>
        </w:rPr>
        <w:t>Lumaniag</w:t>
      </w:r>
      <w:proofErr w:type="spellEnd"/>
      <w:r w:rsidRPr="00680434">
        <w:rPr>
          <w:rFonts w:ascii="Arial" w:hAnsi="Arial" w:cs="Arial"/>
          <w:color w:val="FF0000"/>
          <w:sz w:val="24"/>
        </w:rPr>
        <w:t xml:space="preserve"> </w:t>
      </w:r>
      <w:r>
        <w:rPr>
          <w:rFonts w:ascii="Arial" w:hAnsi="Arial" w:cs="Arial"/>
          <w:sz w:val="24"/>
        </w:rPr>
        <w:t xml:space="preserve">is located along the coast of </w:t>
      </w:r>
      <w:proofErr w:type="spellStart"/>
      <w:r>
        <w:rPr>
          <w:rFonts w:ascii="Arial" w:hAnsi="Arial" w:cs="Arial"/>
          <w:sz w:val="24"/>
        </w:rPr>
        <w:t>Nasugbu</w:t>
      </w:r>
      <w:proofErr w:type="spellEnd"/>
      <w:r>
        <w:rPr>
          <w:rFonts w:ascii="Arial" w:hAnsi="Arial" w:cs="Arial"/>
          <w:sz w:val="24"/>
        </w:rPr>
        <w:t xml:space="preserve"> Bay. In 2015 census, its population was determined as 2,309 which </w:t>
      </w:r>
      <w:r w:rsidR="003B2E30" w:rsidRPr="00680434">
        <w:rPr>
          <w:rFonts w:ascii="Arial" w:hAnsi="Arial" w:cs="Arial"/>
          <w:sz w:val="24"/>
        </w:rPr>
        <w:t>constitute</w:t>
      </w:r>
      <w:r w:rsidRPr="00680434">
        <w:rPr>
          <w:rFonts w:ascii="Arial" w:hAnsi="Arial" w:cs="Arial"/>
          <w:sz w:val="24"/>
        </w:rPr>
        <w:t xml:space="preserve"> 4.</w:t>
      </w:r>
      <w:r>
        <w:rPr>
          <w:rFonts w:ascii="Arial" w:hAnsi="Arial" w:cs="Arial"/>
          <w:sz w:val="24"/>
        </w:rPr>
        <w:t>38</w:t>
      </w:r>
      <w:r w:rsidRPr="00680434">
        <w:rPr>
          <w:rFonts w:ascii="Arial" w:hAnsi="Arial" w:cs="Arial"/>
          <w:sz w:val="24"/>
        </w:rPr>
        <w:t xml:space="preserve">% </w:t>
      </w:r>
      <w:r>
        <w:rPr>
          <w:rFonts w:ascii="Arial" w:hAnsi="Arial" w:cs="Arial"/>
          <w:sz w:val="24"/>
        </w:rPr>
        <w:t xml:space="preserve">of the total population of </w:t>
      </w:r>
      <w:proofErr w:type="spellStart"/>
      <w:r>
        <w:rPr>
          <w:rFonts w:ascii="Arial" w:hAnsi="Arial" w:cs="Arial"/>
          <w:sz w:val="24"/>
        </w:rPr>
        <w:t>Lian</w:t>
      </w:r>
      <w:proofErr w:type="spellEnd"/>
      <w:r>
        <w:rPr>
          <w:rFonts w:ascii="Arial" w:hAnsi="Arial" w:cs="Arial"/>
          <w:sz w:val="24"/>
        </w:rPr>
        <w:t>. The specific location of the power plant is at 14</w:t>
      </w:r>
      <w:r w:rsidRPr="00680434">
        <w:rPr>
          <w:rFonts w:ascii="Arial" w:hAnsi="Arial" w:cs="Arial"/>
          <w:sz w:val="24"/>
        </w:rPr>
        <w:t>°</w:t>
      </w:r>
      <w:r>
        <w:rPr>
          <w:rFonts w:ascii="Arial" w:hAnsi="Arial" w:cs="Arial"/>
          <w:sz w:val="24"/>
        </w:rPr>
        <w:t>00</w:t>
      </w:r>
      <w:r w:rsidRPr="00680434">
        <w:rPr>
          <w:rFonts w:ascii="Arial" w:hAnsi="Arial" w:cs="Arial"/>
          <w:sz w:val="24"/>
        </w:rPr>
        <w:t>”</w:t>
      </w:r>
      <w:r>
        <w:rPr>
          <w:rFonts w:ascii="Arial" w:hAnsi="Arial" w:cs="Arial"/>
          <w:sz w:val="24"/>
        </w:rPr>
        <w:t>42</w:t>
      </w:r>
      <w:r w:rsidRPr="00680434">
        <w:rPr>
          <w:rFonts w:ascii="Arial" w:hAnsi="Arial" w:cs="Arial"/>
          <w:sz w:val="24"/>
        </w:rPr>
        <w:t>’ North and 120°</w:t>
      </w:r>
      <w:r>
        <w:rPr>
          <w:rFonts w:ascii="Arial" w:hAnsi="Arial" w:cs="Arial"/>
          <w:sz w:val="24"/>
        </w:rPr>
        <w:t>37</w:t>
      </w:r>
      <w:r w:rsidRPr="00680434">
        <w:rPr>
          <w:rFonts w:ascii="Arial" w:hAnsi="Arial" w:cs="Arial"/>
          <w:sz w:val="24"/>
        </w:rPr>
        <w:t>”</w:t>
      </w:r>
      <w:r>
        <w:rPr>
          <w:rFonts w:ascii="Arial" w:hAnsi="Arial" w:cs="Arial"/>
          <w:sz w:val="24"/>
        </w:rPr>
        <w:t>07</w:t>
      </w:r>
      <w:r w:rsidRPr="00680434">
        <w:rPr>
          <w:rFonts w:ascii="Arial" w:hAnsi="Arial" w:cs="Arial"/>
          <w:sz w:val="24"/>
        </w:rPr>
        <w:t>’ East of the Philippines.</w:t>
      </w:r>
    </w:p>
    <w:p w:rsidR="00F124F1" w:rsidRDefault="00F124F1" w:rsidP="00F124F1">
      <w:pPr>
        <w:spacing w:line="360" w:lineRule="auto"/>
        <w:ind w:firstLine="720"/>
        <w:jc w:val="both"/>
        <w:rPr>
          <w:rFonts w:ascii="Arial" w:hAnsi="Arial" w:cs="Arial"/>
          <w:sz w:val="24"/>
        </w:rPr>
      </w:pPr>
      <w:r>
        <w:rPr>
          <w:rFonts w:ascii="Arial" w:hAnsi="Arial" w:cs="Arial"/>
          <w:sz w:val="24"/>
        </w:rPr>
        <w:t xml:space="preserve">Below is the proposed plant location located at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Lumaniag</w:t>
      </w:r>
      <w:proofErr w:type="spellEnd"/>
      <w:r>
        <w:rPr>
          <w:rFonts w:ascii="Arial" w:hAnsi="Arial" w:cs="Arial"/>
          <w:sz w:val="24"/>
        </w:rPr>
        <w:t xml:space="preserve">, </w:t>
      </w:r>
      <w:proofErr w:type="spellStart"/>
      <w:r>
        <w:rPr>
          <w:rFonts w:ascii="Arial" w:hAnsi="Arial" w:cs="Arial"/>
          <w:sz w:val="24"/>
        </w:rPr>
        <w:t>Lian</w:t>
      </w:r>
      <w:proofErr w:type="spellEnd"/>
      <w:r>
        <w:rPr>
          <w:rFonts w:ascii="Arial" w:hAnsi="Arial" w:cs="Arial"/>
          <w:sz w:val="24"/>
        </w:rPr>
        <w:t>, Batangas.</w:t>
      </w:r>
    </w:p>
    <w:p w:rsidR="00F124F1" w:rsidRDefault="00F124F1" w:rsidP="00ED1252">
      <w:pPr>
        <w:spacing w:line="240" w:lineRule="auto"/>
        <w:ind w:firstLine="720"/>
        <w:jc w:val="center"/>
        <w:rPr>
          <w:rFonts w:ascii="Arial" w:hAnsi="Arial" w:cs="Arial"/>
          <w:sz w:val="24"/>
        </w:rPr>
      </w:pPr>
      <w:r>
        <w:rPr>
          <w:rFonts w:ascii="Arial" w:hAnsi="Arial" w:cs="Arial"/>
          <w:noProof/>
          <w:sz w:val="24"/>
        </w:rPr>
        <w:drawing>
          <wp:inline distT="0" distB="0" distL="0" distR="0" wp14:anchorId="6D8DAA2B" wp14:editId="6EC6291B">
            <wp:extent cx="3571762" cy="3016155"/>
            <wp:effectExtent l="38100" t="38100" r="29210" b="323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2172" cy="3041834"/>
                    </a:xfrm>
                    <a:prstGeom prst="rect">
                      <a:avLst/>
                    </a:prstGeom>
                    <a:ln w="28575">
                      <a:solidFill>
                        <a:schemeClr val="tx1"/>
                      </a:solidFill>
                    </a:ln>
                  </pic:spPr>
                </pic:pic>
              </a:graphicData>
            </a:graphic>
          </wp:inline>
        </w:drawing>
      </w:r>
    </w:p>
    <w:p w:rsidR="00F124F1" w:rsidRDefault="00F124F1" w:rsidP="00ED1252">
      <w:pPr>
        <w:spacing w:line="240" w:lineRule="auto"/>
        <w:ind w:firstLine="720"/>
        <w:jc w:val="center"/>
        <w:rPr>
          <w:rFonts w:ascii="Arial" w:hAnsi="Arial" w:cs="Arial"/>
          <w:sz w:val="24"/>
        </w:rPr>
      </w:pPr>
      <w:proofErr w:type="gramStart"/>
      <w:r>
        <w:rPr>
          <w:rFonts w:ascii="Arial" w:hAnsi="Arial" w:cs="Arial"/>
          <w:b/>
          <w:sz w:val="24"/>
        </w:rPr>
        <w:t>Figure 2.</w:t>
      </w:r>
      <w:proofErr w:type="gramEnd"/>
      <w:r>
        <w:rPr>
          <w:rFonts w:ascii="Arial" w:hAnsi="Arial" w:cs="Arial"/>
          <w:b/>
          <w:sz w:val="24"/>
        </w:rPr>
        <w:t xml:space="preserve"> </w:t>
      </w:r>
      <w:r>
        <w:rPr>
          <w:rFonts w:ascii="Arial" w:hAnsi="Arial" w:cs="Arial"/>
          <w:sz w:val="24"/>
        </w:rPr>
        <w:t>Proposed Location of the Coal-Fired Power Plant (Google Earth, 2020)</w:t>
      </w:r>
    </w:p>
    <w:p w:rsidR="00F124F1" w:rsidRDefault="00F124F1" w:rsidP="00F124F1">
      <w:pPr>
        <w:spacing w:line="360" w:lineRule="auto"/>
        <w:ind w:firstLine="720"/>
        <w:jc w:val="both"/>
        <w:rPr>
          <w:rFonts w:ascii="Arial" w:hAnsi="Arial" w:cs="Arial"/>
          <w:sz w:val="24"/>
        </w:rPr>
      </w:pPr>
      <w:r>
        <w:rPr>
          <w:rFonts w:ascii="Arial" w:hAnsi="Arial" w:cs="Arial"/>
          <w:sz w:val="24"/>
        </w:rPr>
        <w:lastRenderedPageBreak/>
        <w:t>Figure 2 shows the location of the proposed plant site. The proposed coal-fired power plant is to be located in</w:t>
      </w:r>
      <w:r w:rsidR="003B2E30">
        <w:rPr>
          <w:rFonts w:ascii="Arial" w:hAnsi="Arial" w:cs="Arial"/>
          <w:sz w:val="24"/>
        </w:rPr>
        <w:t xml:space="preserve"> </w:t>
      </w:r>
      <w:proofErr w:type="spellStart"/>
      <w:r w:rsidR="003B2E30">
        <w:rPr>
          <w:rFonts w:ascii="Arial" w:hAnsi="Arial" w:cs="Arial"/>
          <w:sz w:val="24"/>
        </w:rPr>
        <w:t>Brgy</w:t>
      </w:r>
      <w:proofErr w:type="spellEnd"/>
      <w:r w:rsidR="003B2E30">
        <w:rPr>
          <w:rFonts w:ascii="Arial" w:hAnsi="Arial" w:cs="Arial"/>
          <w:sz w:val="24"/>
        </w:rPr>
        <w:t xml:space="preserve">. </w:t>
      </w:r>
      <w:proofErr w:type="spellStart"/>
      <w:r w:rsidR="003B2E30">
        <w:rPr>
          <w:rFonts w:ascii="Arial" w:hAnsi="Arial" w:cs="Arial"/>
          <w:sz w:val="24"/>
        </w:rPr>
        <w:t>Lumaniag</w:t>
      </w:r>
      <w:proofErr w:type="spellEnd"/>
      <w:r w:rsidR="003B2E30">
        <w:rPr>
          <w:rFonts w:ascii="Arial" w:hAnsi="Arial" w:cs="Arial"/>
          <w:sz w:val="24"/>
        </w:rPr>
        <w:t xml:space="preserve">, </w:t>
      </w:r>
      <w:proofErr w:type="spellStart"/>
      <w:r w:rsidR="003B2E30">
        <w:rPr>
          <w:rFonts w:ascii="Arial" w:hAnsi="Arial" w:cs="Arial"/>
          <w:sz w:val="24"/>
        </w:rPr>
        <w:t>Lian</w:t>
      </w:r>
      <w:proofErr w:type="spellEnd"/>
      <w:r w:rsidR="003B2E30">
        <w:rPr>
          <w:rFonts w:ascii="Arial" w:hAnsi="Arial" w:cs="Arial"/>
          <w:sz w:val="24"/>
        </w:rPr>
        <w:t>, Batangas with an area of 402,302.05 m</w:t>
      </w:r>
      <w:r w:rsidR="003B2E30">
        <w:rPr>
          <w:rFonts w:ascii="Arial" w:hAnsi="Arial" w:cs="Arial"/>
          <w:sz w:val="24"/>
          <w:vertAlign w:val="superscript"/>
        </w:rPr>
        <w:t>2</w:t>
      </w:r>
      <w:r w:rsidR="003B2E30">
        <w:rPr>
          <w:rFonts w:ascii="Arial" w:hAnsi="Arial" w:cs="Arial"/>
          <w:sz w:val="24"/>
        </w:rPr>
        <w:t>.</w:t>
      </w:r>
    </w:p>
    <w:p w:rsidR="00B22483" w:rsidRDefault="00B22483" w:rsidP="00F124F1">
      <w:pPr>
        <w:spacing w:line="360" w:lineRule="auto"/>
        <w:ind w:firstLine="720"/>
        <w:jc w:val="both"/>
        <w:rPr>
          <w:rFonts w:ascii="Arial" w:hAnsi="Arial" w:cs="Arial"/>
          <w:sz w:val="24"/>
        </w:rPr>
      </w:pPr>
      <w:r>
        <w:rPr>
          <w:rFonts w:ascii="Arial" w:hAnsi="Arial" w:cs="Arial"/>
          <w:sz w:val="24"/>
        </w:rPr>
        <w:t xml:space="preserve">The figure below shows the geographical location </w:t>
      </w:r>
      <w:r w:rsidR="00401710">
        <w:rPr>
          <w:rFonts w:ascii="Arial" w:hAnsi="Arial" w:cs="Arial"/>
          <w:sz w:val="24"/>
        </w:rPr>
        <w:t xml:space="preserve">and the latitude and longitude coordinates of chosen points around the location </w:t>
      </w:r>
      <w:r>
        <w:rPr>
          <w:rFonts w:ascii="Arial" w:hAnsi="Arial" w:cs="Arial"/>
          <w:sz w:val="24"/>
        </w:rPr>
        <w:t>of the proposed coal-fired power plant.</w:t>
      </w:r>
    </w:p>
    <w:p w:rsidR="008A07A4" w:rsidRDefault="008A07A4" w:rsidP="008A07A4">
      <w:pPr>
        <w:spacing w:after="0" w:line="360" w:lineRule="auto"/>
        <w:jc w:val="both"/>
        <w:rPr>
          <w:rFonts w:ascii="Arial" w:hAnsi="Arial" w:cs="Arial"/>
          <w:sz w:val="24"/>
        </w:rPr>
      </w:pPr>
      <w:r>
        <w:rPr>
          <w:rFonts w:ascii="Arial" w:hAnsi="Arial" w:cs="Arial"/>
          <w:noProof/>
          <w:sz w:val="24"/>
        </w:rPr>
        <w:drawing>
          <wp:inline distT="0" distB="0" distL="0" distR="0">
            <wp:extent cx="5486400" cy="3076575"/>
            <wp:effectExtent l="38100" t="38100" r="38100" b="476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tude.png"/>
                    <pic:cNvPicPr/>
                  </pic:nvPicPr>
                  <pic:blipFill rotWithShape="1">
                    <a:blip r:embed="rId11" cstate="print">
                      <a:extLst>
                        <a:ext uri="{28A0092B-C50C-407E-A947-70E740481C1C}">
                          <a14:useLocalDpi xmlns:a14="http://schemas.microsoft.com/office/drawing/2010/main" val="0"/>
                        </a:ext>
                      </a:extLst>
                    </a:blip>
                    <a:srcRect b="2710"/>
                    <a:stretch/>
                  </pic:blipFill>
                  <pic:spPr bwMode="auto">
                    <a:xfrm>
                      <a:off x="0" y="0"/>
                      <a:ext cx="5486400" cy="307657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A07A4" w:rsidRDefault="008A07A4" w:rsidP="00401710">
      <w:pPr>
        <w:spacing w:line="240" w:lineRule="auto"/>
        <w:jc w:val="center"/>
        <w:rPr>
          <w:rFonts w:ascii="Arial" w:hAnsi="Arial" w:cs="Arial"/>
          <w:sz w:val="24"/>
        </w:rPr>
      </w:pPr>
      <w:proofErr w:type="gramStart"/>
      <w:r>
        <w:rPr>
          <w:rFonts w:ascii="Arial" w:hAnsi="Arial" w:cs="Arial"/>
          <w:b/>
          <w:sz w:val="24"/>
        </w:rPr>
        <w:t>Figure 3.</w:t>
      </w:r>
      <w:proofErr w:type="gramEnd"/>
      <w:r>
        <w:rPr>
          <w:rFonts w:ascii="Arial" w:hAnsi="Arial" w:cs="Arial"/>
          <w:b/>
          <w:sz w:val="24"/>
        </w:rPr>
        <w:t xml:space="preserve"> </w:t>
      </w:r>
      <w:r>
        <w:rPr>
          <w:rFonts w:ascii="Arial" w:hAnsi="Arial" w:cs="Arial"/>
          <w:sz w:val="24"/>
        </w:rPr>
        <w:t>Geographical Location of the Proposed Coal-Fired Power Plant (Google Earth, 2020)</w:t>
      </w:r>
    </w:p>
    <w:p w:rsidR="008A07A4" w:rsidRDefault="00B22483" w:rsidP="008A07A4">
      <w:pPr>
        <w:spacing w:line="360" w:lineRule="auto"/>
        <w:jc w:val="both"/>
        <w:rPr>
          <w:rFonts w:ascii="Arial" w:hAnsi="Arial" w:cs="Arial"/>
          <w:sz w:val="24"/>
        </w:rPr>
      </w:pPr>
      <w:r>
        <w:rPr>
          <w:rFonts w:ascii="Arial" w:hAnsi="Arial" w:cs="Arial"/>
          <w:sz w:val="24"/>
        </w:rPr>
        <w:tab/>
        <w:t xml:space="preserve">Figure 3 presents the geographical data of the proposed location of coal-fired power plant in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Lumanig</w:t>
      </w:r>
      <w:proofErr w:type="spellEnd"/>
      <w:r>
        <w:rPr>
          <w:rFonts w:ascii="Arial" w:hAnsi="Arial" w:cs="Arial"/>
          <w:sz w:val="24"/>
        </w:rPr>
        <w:t xml:space="preserve">, </w:t>
      </w:r>
      <w:proofErr w:type="spellStart"/>
      <w:r>
        <w:rPr>
          <w:rFonts w:ascii="Arial" w:hAnsi="Arial" w:cs="Arial"/>
          <w:sz w:val="24"/>
        </w:rPr>
        <w:t>Lian</w:t>
      </w:r>
      <w:proofErr w:type="spellEnd"/>
      <w:r>
        <w:rPr>
          <w:rFonts w:ascii="Arial" w:hAnsi="Arial" w:cs="Arial"/>
          <w:sz w:val="24"/>
        </w:rPr>
        <w:t>, Batangas. There are 23 points wherein the latitude and longitude are shown. The facilities such as Control Panel, Ash Storage, Coal Storage, etc. are also presented in the figure.</w:t>
      </w:r>
    </w:p>
    <w:p w:rsidR="00401710" w:rsidRDefault="00401710" w:rsidP="008A07A4">
      <w:pPr>
        <w:spacing w:line="360" w:lineRule="auto"/>
        <w:jc w:val="both"/>
        <w:rPr>
          <w:rFonts w:ascii="Arial" w:hAnsi="Arial" w:cs="Arial"/>
          <w:sz w:val="24"/>
        </w:rPr>
      </w:pPr>
      <w:r>
        <w:rPr>
          <w:rFonts w:ascii="Arial" w:hAnsi="Arial" w:cs="Arial"/>
          <w:sz w:val="24"/>
        </w:rPr>
        <w:tab/>
        <w:t xml:space="preserve">The figure below shows the location and the landmarks of the proposed coal-fired power plant in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Lumaniag</w:t>
      </w:r>
      <w:proofErr w:type="spellEnd"/>
      <w:r>
        <w:rPr>
          <w:rFonts w:ascii="Arial" w:hAnsi="Arial" w:cs="Arial"/>
          <w:sz w:val="24"/>
        </w:rPr>
        <w:t xml:space="preserve">, </w:t>
      </w:r>
      <w:proofErr w:type="spellStart"/>
      <w:r>
        <w:rPr>
          <w:rFonts w:ascii="Arial" w:hAnsi="Arial" w:cs="Arial"/>
          <w:sz w:val="24"/>
        </w:rPr>
        <w:t>Lian</w:t>
      </w:r>
      <w:proofErr w:type="spellEnd"/>
      <w:r>
        <w:rPr>
          <w:rFonts w:ascii="Arial" w:hAnsi="Arial" w:cs="Arial"/>
          <w:sz w:val="24"/>
        </w:rPr>
        <w:t>, Batangas. Included also is the nearest body of water that will supply the cooling water in the coal-fired power plant.</w:t>
      </w:r>
    </w:p>
    <w:p w:rsidR="00401710" w:rsidRDefault="00401710" w:rsidP="00401710">
      <w:pPr>
        <w:spacing w:after="0" w:line="360" w:lineRule="auto"/>
        <w:jc w:val="center"/>
        <w:rPr>
          <w:rFonts w:ascii="Arial" w:hAnsi="Arial" w:cs="Arial"/>
          <w:sz w:val="24"/>
        </w:rPr>
      </w:pPr>
      <w:r>
        <w:rPr>
          <w:rFonts w:ascii="Arial" w:hAnsi="Arial" w:cs="Arial"/>
          <w:noProof/>
          <w:sz w:val="24"/>
        </w:rPr>
        <w:lastRenderedPageBreak/>
        <w:drawing>
          <wp:inline distT="0" distB="0" distL="0" distR="0">
            <wp:extent cx="5240740" cy="3658813"/>
            <wp:effectExtent l="38100" t="38100" r="36195" b="374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markssss.png"/>
                    <pic:cNvPicPr/>
                  </pic:nvPicPr>
                  <pic:blipFill>
                    <a:blip r:embed="rId12">
                      <a:extLst>
                        <a:ext uri="{28A0092B-C50C-407E-A947-70E740481C1C}">
                          <a14:useLocalDpi xmlns:a14="http://schemas.microsoft.com/office/drawing/2010/main" val="0"/>
                        </a:ext>
                      </a:extLst>
                    </a:blip>
                    <a:stretch>
                      <a:fillRect/>
                    </a:stretch>
                  </pic:blipFill>
                  <pic:spPr>
                    <a:xfrm>
                      <a:off x="0" y="0"/>
                      <a:ext cx="5240740" cy="3658813"/>
                    </a:xfrm>
                    <a:prstGeom prst="rect">
                      <a:avLst/>
                    </a:prstGeom>
                    <a:ln w="28575">
                      <a:solidFill>
                        <a:schemeClr val="tx1"/>
                      </a:solidFill>
                    </a:ln>
                  </pic:spPr>
                </pic:pic>
              </a:graphicData>
            </a:graphic>
          </wp:inline>
        </w:drawing>
      </w:r>
    </w:p>
    <w:p w:rsidR="00401710" w:rsidRDefault="00401710" w:rsidP="00401710">
      <w:pPr>
        <w:spacing w:line="240" w:lineRule="auto"/>
        <w:jc w:val="center"/>
        <w:rPr>
          <w:rFonts w:ascii="Arial" w:hAnsi="Arial" w:cs="Arial"/>
          <w:sz w:val="24"/>
        </w:rPr>
      </w:pPr>
      <w:proofErr w:type="gramStart"/>
      <w:r>
        <w:rPr>
          <w:rFonts w:ascii="Arial" w:hAnsi="Arial" w:cs="Arial"/>
          <w:b/>
          <w:sz w:val="24"/>
        </w:rPr>
        <w:t>Figure 4.</w:t>
      </w:r>
      <w:proofErr w:type="gramEnd"/>
      <w:r>
        <w:rPr>
          <w:rFonts w:ascii="Arial" w:hAnsi="Arial" w:cs="Arial"/>
          <w:b/>
          <w:sz w:val="24"/>
        </w:rPr>
        <w:t xml:space="preserve"> </w:t>
      </w:r>
      <w:r>
        <w:rPr>
          <w:rFonts w:ascii="Arial" w:hAnsi="Arial" w:cs="Arial"/>
          <w:sz w:val="24"/>
        </w:rPr>
        <w:t>Location Landmarks of the Proposed Coal-Fired Power Plant (Google Earth, 2020)</w:t>
      </w:r>
    </w:p>
    <w:p w:rsidR="00401710" w:rsidRDefault="00401710" w:rsidP="00401710">
      <w:pPr>
        <w:spacing w:line="360" w:lineRule="auto"/>
        <w:jc w:val="both"/>
        <w:rPr>
          <w:rFonts w:ascii="Arial" w:hAnsi="Arial" w:cs="Arial"/>
          <w:sz w:val="24"/>
        </w:rPr>
      </w:pPr>
      <w:r>
        <w:rPr>
          <w:rFonts w:ascii="Arial" w:hAnsi="Arial" w:cs="Arial"/>
          <w:sz w:val="24"/>
        </w:rPr>
        <w:tab/>
        <w:t xml:space="preserve">Figure 4 shows the location and the nearest landmarks of the proposed coal-fires power plant. The proposed location is located along the coast of the </w:t>
      </w:r>
      <w:proofErr w:type="spellStart"/>
      <w:r>
        <w:rPr>
          <w:rFonts w:ascii="Arial" w:hAnsi="Arial" w:cs="Arial"/>
          <w:sz w:val="24"/>
        </w:rPr>
        <w:t>Nasugbu</w:t>
      </w:r>
      <w:proofErr w:type="spellEnd"/>
      <w:r>
        <w:rPr>
          <w:rFonts w:ascii="Arial" w:hAnsi="Arial" w:cs="Arial"/>
          <w:sz w:val="24"/>
        </w:rPr>
        <w:t xml:space="preserve"> Bay. Located at the northern part of the proposed location is San Diego Leisure Holdings, Inc. which is approximately 1,760.67 m. Located at the east of the proposed location of the coal-fires power plant is the New Port Hills of </w:t>
      </w:r>
      <w:proofErr w:type="spellStart"/>
      <w:r>
        <w:rPr>
          <w:rFonts w:ascii="Arial" w:hAnsi="Arial" w:cs="Arial"/>
          <w:sz w:val="24"/>
        </w:rPr>
        <w:t>Brgy</w:t>
      </w:r>
      <w:proofErr w:type="spellEnd"/>
      <w:r>
        <w:rPr>
          <w:rFonts w:ascii="Arial" w:hAnsi="Arial" w:cs="Arial"/>
          <w:sz w:val="24"/>
        </w:rPr>
        <w:t xml:space="preserve">. </w:t>
      </w:r>
      <w:proofErr w:type="spellStart"/>
      <w:r>
        <w:rPr>
          <w:rFonts w:ascii="Arial" w:hAnsi="Arial" w:cs="Arial"/>
          <w:sz w:val="24"/>
        </w:rPr>
        <w:t>Lumaniag</w:t>
      </w:r>
      <w:proofErr w:type="spellEnd"/>
      <w:r>
        <w:rPr>
          <w:rFonts w:ascii="Arial" w:hAnsi="Arial" w:cs="Arial"/>
          <w:sz w:val="24"/>
        </w:rPr>
        <w:t xml:space="preserve">, </w:t>
      </w:r>
      <w:proofErr w:type="spellStart"/>
      <w:r>
        <w:rPr>
          <w:rFonts w:ascii="Arial" w:hAnsi="Arial" w:cs="Arial"/>
          <w:sz w:val="24"/>
        </w:rPr>
        <w:t>Lian</w:t>
      </w:r>
      <w:proofErr w:type="spellEnd"/>
      <w:r>
        <w:rPr>
          <w:rFonts w:ascii="Arial" w:hAnsi="Arial" w:cs="Arial"/>
          <w:sz w:val="24"/>
        </w:rPr>
        <w:t xml:space="preserve">, Batangas having a distance of 1,418.78 m from the proposed location. </w:t>
      </w:r>
    </w:p>
    <w:p w:rsidR="003B2E30" w:rsidRPr="003B2E30" w:rsidRDefault="003B2E30" w:rsidP="00F124F1">
      <w:pPr>
        <w:spacing w:line="360" w:lineRule="auto"/>
        <w:ind w:firstLine="720"/>
        <w:jc w:val="both"/>
        <w:rPr>
          <w:rFonts w:ascii="Arial" w:hAnsi="Arial" w:cs="Arial"/>
          <w:sz w:val="24"/>
        </w:rPr>
      </w:pPr>
      <w:r>
        <w:rPr>
          <w:rFonts w:ascii="Arial" w:hAnsi="Arial" w:cs="Arial"/>
          <w:sz w:val="24"/>
        </w:rPr>
        <w:t>The figure below presents the plant location of the proposed coal-fired power plant and the municipalities in province of Batangas that will be included in the distribution of electricity.</w:t>
      </w:r>
    </w:p>
    <w:p w:rsidR="00F124F1" w:rsidRDefault="00F124F1" w:rsidP="003B2E30">
      <w:pPr>
        <w:spacing w:after="120" w:line="240" w:lineRule="auto"/>
        <w:jc w:val="center"/>
        <w:rPr>
          <w:rFonts w:ascii="Arial" w:hAnsi="Arial" w:cs="Arial"/>
          <w:sz w:val="24"/>
        </w:rPr>
      </w:pPr>
      <w:r>
        <w:rPr>
          <w:rFonts w:ascii="Arial" w:hAnsi="Arial" w:cs="Arial"/>
          <w:noProof/>
          <w:sz w:val="24"/>
        </w:rPr>
        <w:lastRenderedPageBreak/>
        <w:drawing>
          <wp:inline distT="0" distB="0" distL="0" distR="0" wp14:anchorId="4323E9D1" wp14:editId="53CDDE40">
            <wp:extent cx="4937760" cy="3306609"/>
            <wp:effectExtent l="38100" t="38100" r="34290" b="463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Municipaliti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3306609"/>
                    </a:xfrm>
                    <a:prstGeom prst="rect">
                      <a:avLst/>
                    </a:prstGeom>
                    <a:ln w="28575">
                      <a:solidFill>
                        <a:schemeClr val="tx1"/>
                      </a:solidFill>
                    </a:ln>
                  </pic:spPr>
                </pic:pic>
              </a:graphicData>
            </a:graphic>
          </wp:inline>
        </w:drawing>
      </w:r>
    </w:p>
    <w:p w:rsidR="00F124F1" w:rsidRDefault="00F124F1" w:rsidP="00401710">
      <w:pPr>
        <w:spacing w:line="240" w:lineRule="auto"/>
        <w:jc w:val="center"/>
        <w:rPr>
          <w:rFonts w:ascii="Arial" w:hAnsi="Arial" w:cs="Arial"/>
          <w:sz w:val="24"/>
        </w:rPr>
      </w:pPr>
      <w:r>
        <w:rPr>
          <w:rFonts w:ascii="Arial" w:hAnsi="Arial" w:cs="Arial"/>
          <w:b/>
          <w:sz w:val="24"/>
        </w:rPr>
        <w:t xml:space="preserve">Figure 3. </w:t>
      </w:r>
      <w:r>
        <w:rPr>
          <w:rFonts w:ascii="Arial" w:hAnsi="Arial" w:cs="Arial"/>
          <w:sz w:val="24"/>
        </w:rPr>
        <w:t xml:space="preserve">Plant </w:t>
      </w:r>
      <w:r w:rsidR="003B2E30">
        <w:rPr>
          <w:rFonts w:ascii="Arial" w:hAnsi="Arial" w:cs="Arial"/>
          <w:sz w:val="24"/>
        </w:rPr>
        <w:t>Location and Target Municipalities</w:t>
      </w:r>
      <w:r>
        <w:rPr>
          <w:rFonts w:ascii="Arial" w:hAnsi="Arial" w:cs="Arial"/>
          <w:sz w:val="24"/>
        </w:rPr>
        <w:t xml:space="preserve"> (Google Earth, 2020)</w:t>
      </w:r>
    </w:p>
    <w:p w:rsidR="00F124F1" w:rsidRPr="00D45994" w:rsidRDefault="00F124F1" w:rsidP="00F124F1">
      <w:pPr>
        <w:spacing w:line="360" w:lineRule="auto"/>
        <w:ind w:firstLine="720"/>
        <w:jc w:val="both"/>
        <w:rPr>
          <w:rFonts w:ascii="Arial" w:hAnsi="Arial" w:cs="Arial"/>
          <w:sz w:val="24"/>
        </w:rPr>
      </w:pPr>
      <w:r>
        <w:rPr>
          <w:rFonts w:ascii="Arial" w:hAnsi="Arial" w:cs="Arial"/>
          <w:sz w:val="24"/>
        </w:rPr>
        <w:t xml:space="preserve">Figure 3 shows the target municipalities to be supplied by the proposed coal-fired power plant in </w:t>
      </w:r>
      <w:proofErr w:type="spellStart"/>
      <w:r>
        <w:rPr>
          <w:rFonts w:ascii="Arial" w:hAnsi="Arial" w:cs="Arial"/>
          <w:sz w:val="24"/>
        </w:rPr>
        <w:t>Lian</w:t>
      </w:r>
      <w:proofErr w:type="spellEnd"/>
      <w:r>
        <w:rPr>
          <w:rFonts w:ascii="Arial" w:hAnsi="Arial" w:cs="Arial"/>
          <w:sz w:val="24"/>
        </w:rPr>
        <w:t xml:space="preserve">, Batangas. Its primary purpose is to provide energy for the province of Batangas with the help of the distribution units of BATELEC </w:t>
      </w:r>
      <w:proofErr w:type="gramStart"/>
      <w:r>
        <w:rPr>
          <w:rFonts w:ascii="Arial" w:hAnsi="Arial" w:cs="Arial"/>
          <w:sz w:val="24"/>
        </w:rPr>
        <w:t>I</w:t>
      </w:r>
      <w:proofErr w:type="gramEnd"/>
      <w:r>
        <w:rPr>
          <w:rFonts w:ascii="Arial" w:hAnsi="Arial" w:cs="Arial"/>
          <w:sz w:val="24"/>
        </w:rPr>
        <w:t>, BATELEC II, First Bay Power Corp</w:t>
      </w:r>
      <w:bookmarkStart w:id="0" w:name="_GoBack"/>
      <w:bookmarkEnd w:id="0"/>
      <w:r>
        <w:rPr>
          <w:rFonts w:ascii="Arial" w:hAnsi="Arial" w:cs="Arial"/>
          <w:sz w:val="24"/>
        </w:rPr>
        <w:t xml:space="preserve">oration (FBPC) and </w:t>
      </w:r>
      <w:proofErr w:type="spellStart"/>
      <w:r>
        <w:rPr>
          <w:rFonts w:ascii="Arial" w:hAnsi="Arial" w:cs="Arial"/>
          <w:sz w:val="24"/>
        </w:rPr>
        <w:t>Ibaan</w:t>
      </w:r>
      <w:proofErr w:type="spellEnd"/>
      <w:r>
        <w:rPr>
          <w:rFonts w:ascii="Arial" w:hAnsi="Arial" w:cs="Arial"/>
          <w:sz w:val="24"/>
        </w:rPr>
        <w:t xml:space="preserve"> Electric Engineering Corporation (IEEC). BATELEC I distributes electricity in the municipalities of </w:t>
      </w:r>
      <w:proofErr w:type="spellStart"/>
      <w:r>
        <w:rPr>
          <w:rFonts w:ascii="Arial" w:hAnsi="Arial" w:cs="Arial"/>
          <w:sz w:val="24"/>
        </w:rPr>
        <w:t>Nasugbu</w:t>
      </w:r>
      <w:proofErr w:type="spellEnd"/>
      <w:r>
        <w:rPr>
          <w:rFonts w:ascii="Arial" w:hAnsi="Arial" w:cs="Arial"/>
          <w:sz w:val="24"/>
        </w:rPr>
        <w:t xml:space="preserve">, </w:t>
      </w:r>
      <w:proofErr w:type="spellStart"/>
      <w:r>
        <w:rPr>
          <w:rFonts w:ascii="Arial" w:hAnsi="Arial" w:cs="Arial"/>
          <w:sz w:val="24"/>
        </w:rPr>
        <w:t>Lian</w:t>
      </w:r>
      <w:proofErr w:type="spellEnd"/>
      <w:r>
        <w:rPr>
          <w:rFonts w:ascii="Arial" w:hAnsi="Arial" w:cs="Arial"/>
          <w:sz w:val="24"/>
        </w:rPr>
        <w:t xml:space="preserve">, </w:t>
      </w:r>
      <w:proofErr w:type="spellStart"/>
      <w:r>
        <w:rPr>
          <w:rFonts w:ascii="Arial" w:hAnsi="Arial" w:cs="Arial"/>
          <w:sz w:val="24"/>
        </w:rPr>
        <w:t>Calatagan</w:t>
      </w:r>
      <w:proofErr w:type="spellEnd"/>
      <w:r>
        <w:rPr>
          <w:rFonts w:ascii="Arial" w:hAnsi="Arial" w:cs="Arial"/>
          <w:sz w:val="24"/>
        </w:rPr>
        <w:t xml:space="preserve">, </w:t>
      </w:r>
      <w:proofErr w:type="spellStart"/>
      <w:r>
        <w:rPr>
          <w:rFonts w:ascii="Arial" w:hAnsi="Arial" w:cs="Arial"/>
          <w:sz w:val="24"/>
        </w:rPr>
        <w:t>Balayan</w:t>
      </w:r>
      <w:proofErr w:type="spellEnd"/>
      <w:r>
        <w:rPr>
          <w:rFonts w:ascii="Arial" w:hAnsi="Arial" w:cs="Arial"/>
          <w:sz w:val="24"/>
        </w:rPr>
        <w:t xml:space="preserve">, </w:t>
      </w:r>
      <w:proofErr w:type="spellStart"/>
      <w:r>
        <w:rPr>
          <w:rFonts w:ascii="Arial" w:hAnsi="Arial" w:cs="Arial"/>
          <w:sz w:val="24"/>
        </w:rPr>
        <w:t>Tuy</w:t>
      </w:r>
      <w:proofErr w:type="spellEnd"/>
      <w:r>
        <w:rPr>
          <w:rFonts w:ascii="Arial" w:hAnsi="Arial" w:cs="Arial"/>
          <w:sz w:val="24"/>
        </w:rPr>
        <w:t xml:space="preserve">, </w:t>
      </w:r>
      <w:proofErr w:type="spellStart"/>
      <w:r>
        <w:rPr>
          <w:rFonts w:ascii="Arial" w:hAnsi="Arial" w:cs="Arial"/>
          <w:sz w:val="24"/>
        </w:rPr>
        <w:t>Lemery</w:t>
      </w:r>
      <w:proofErr w:type="spellEnd"/>
      <w:r>
        <w:rPr>
          <w:rFonts w:ascii="Arial" w:hAnsi="Arial" w:cs="Arial"/>
          <w:sz w:val="24"/>
        </w:rPr>
        <w:t xml:space="preserve">, </w:t>
      </w:r>
      <w:proofErr w:type="spellStart"/>
      <w:r>
        <w:rPr>
          <w:rFonts w:ascii="Arial" w:hAnsi="Arial" w:cs="Arial"/>
          <w:sz w:val="24"/>
        </w:rPr>
        <w:t>Calaca</w:t>
      </w:r>
      <w:proofErr w:type="spellEnd"/>
      <w:r>
        <w:rPr>
          <w:rFonts w:ascii="Arial" w:hAnsi="Arial" w:cs="Arial"/>
          <w:sz w:val="24"/>
        </w:rPr>
        <w:t xml:space="preserve">, </w:t>
      </w:r>
      <w:proofErr w:type="spellStart"/>
      <w:r>
        <w:rPr>
          <w:rFonts w:ascii="Arial" w:hAnsi="Arial" w:cs="Arial"/>
          <w:sz w:val="24"/>
        </w:rPr>
        <w:t>Agoncillo</w:t>
      </w:r>
      <w:proofErr w:type="spellEnd"/>
      <w:r>
        <w:rPr>
          <w:rFonts w:ascii="Arial" w:hAnsi="Arial" w:cs="Arial"/>
          <w:sz w:val="24"/>
        </w:rPr>
        <w:t xml:space="preserve">, San Nicolas, Sta. </w:t>
      </w:r>
      <w:proofErr w:type="spellStart"/>
      <w:r>
        <w:rPr>
          <w:rFonts w:ascii="Arial" w:hAnsi="Arial" w:cs="Arial"/>
          <w:sz w:val="24"/>
        </w:rPr>
        <w:t>Teresita</w:t>
      </w:r>
      <w:proofErr w:type="spellEnd"/>
      <w:r>
        <w:rPr>
          <w:rFonts w:ascii="Arial" w:hAnsi="Arial" w:cs="Arial"/>
          <w:sz w:val="24"/>
        </w:rPr>
        <w:t xml:space="preserve"> and San Luis. BATELEC II distributes electricity to the municipalities of Laurel, </w:t>
      </w:r>
      <w:proofErr w:type="spellStart"/>
      <w:r>
        <w:rPr>
          <w:rFonts w:ascii="Arial" w:hAnsi="Arial" w:cs="Arial"/>
          <w:sz w:val="24"/>
        </w:rPr>
        <w:t>Talisay</w:t>
      </w:r>
      <w:proofErr w:type="spellEnd"/>
      <w:r>
        <w:rPr>
          <w:rFonts w:ascii="Arial" w:hAnsi="Arial" w:cs="Arial"/>
          <w:sz w:val="24"/>
        </w:rPr>
        <w:t xml:space="preserve">, </w:t>
      </w:r>
      <w:proofErr w:type="spellStart"/>
      <w:r>
        <w:rPr>
          <w:rFonts w:ascii="Arial" w:hAnsi="Arial" w:cs="Arial"/>
          <w:sz w:val="24"/>
        </w:rPr>
        <w:t>Tanauan</w:t>
      </w:r>
      <w:proofErr w:type="spellEnd"/>
      <w:r>
        <w:rPr>
          <w:rFonts w:ascii="Arial" w:hAnsi="Arial" w:cs="Arial"/>
          <w:sz w:val="24"/>
        </w:rPr>
        <w:t xml:space="preserve">, </w:t>
      </w:r>
      <w:proofErr w:type="spellStart"/>
      <w:r>
        <w:rPr>
          <w:rFonts w:ascii="Arial" w:hAnsi="Arial" w:cs="Arial"/>
          <w:sz w:val="24"/>
        </w:rPr>
        <w:t>Malvar</w:t>
      </w:r>
      <w:proofErr w:type="spellEnd"/>
      <w:r>
        <w:rPr>
          <w:rFonts w:ascii="Arial" w:hAnsi="Arial" w:cs="Arial"/>
          <w:sz w:val="24"/>
        </w:rPr>
        <w:t xml:space="preserve">, </w:t>
      </w:r>
      <w:proofErr w:type="spellStart"/>
      <w:r>
        <w:rPr>
          <w:rFonts w:ascii="Arial" w:hAnsi="Arial" w:cs="Arial"/>
          <w:sz w:val="24"/>
        </w:rPr>
        <w:t>Balete</w:t>
      </w:r>
      <w:proofErr w:type="spellEnd"/>
      <w:r>
        <w:rPr>
          <w:rFonts w:ascii="Arial" w:hAnsi="Arial" w:cs="Arial"/>
          <w:sz w:val="24"/>
        </w:rPr>
        <w:t xml:space="preserve">, </w:t>
      </w:r>
      <w:proofErr w:type="spellStart"/>
      <w:r>
        <w:rPr>
          <w:rFonts w:ascii="Arial" w:hAnsi="Arial" w:cs="Arial"/>
          <w:sz w:val="24"/>
        </w:rPr>
        <w:t>Lipa</w:t>
      </w:r>
      <w:proofErr w:type="spellEnd"/>
      <w:r>
        <w:rPr>
          <w:rFonts w:ascii="Arial" w:hAnsi="Arial" w:cs="Arial"/>
          <w:sz w:val="24"/>
        </w:rPr>
        <w:t xml:space="preserve">, Cuenca, San Jose, </w:t>
      </w:r>
      <w:proofErr w:type="spellStart"/>
      <w:r>
        <w:rPr>
          <w:rFonts w:ascii="Arial" w:hAnsi="Arial" w:cs="Arial"/>
          <w:sz w:val="24"/>
        </w:rPr>
        <w:t>Alitagtag</w:t>
      </w:r>
      <w:proofErr w:type="spellEnd"/>
      <w:r>
        <w:rPr>
          <w:rFonts w:ascii="Arial" w:hAnsi="Arial" w:cs="Arial"/>
          <w:sz w:val="24"/>
        </w:rPr>
        <w:t xml:space="preserve">, </w:t>
      </w:r>
      <w:proofErr w:type="spellStart"/>
      <w:r>
        <w:rPr>
          <w:rFonts w:ascii="Arial" w:hAnsi="Arial" w:cs="Arial"/>
          <w:sz w:val="24"/>
        </w:rPr>
        <w:t>Mabini</w:t>
      </w:r>
      <w:proofErr w:type="spellEnd"/>
      <w:r>
        <w:rPr>
          <w:rFonts w:ascii="Arial" w:hAnsi="Arial" w:cs="Arial"/>
          <w:sz w:val="24"/>
        </w:rPr>
        <w:t xml:space="preserve">, </w:t>
      </w:r>
      <w:proofErr w:type="spellStart"/>
      <w:r>
        <w:rPr>
          <w:rFonts w:ascii="Arial" w:hAnsi="Arial" w:cs="Arial"/>
          <w:sz w:val="24"/>
        </w:rPr>
        <w:t>Tingloy</w:t>
      </w:r>
      <w:proofErr w:type="spellEnd"/>
      <w:r>
        <w:rPr>
          <w:rFonts w:ascii="Arial" w:hAnsi="Arial" w:cs="Arial"/>
          <w:sz w:val="24"/>
        </w:rPr>
        <w:t xml:space="preserve">, Padre Garcia, Rosario, Lobo, San Juan and </w:t>
      </w:r>
      <w:proofErr w:type="spellStart"/>
      <w:r>
        <w:rPr>
          <w:rFonts w:ascii="Arial" w:hAnsi="Arial" w:cs="Arial"/>
          <w:sz w:val="24"/>
        </w:rPr>
        <w:t>Taysan</w:t>
      </w:r>
      <w:proofErr w:type="spellEnd"/>
      <w:r>
        <w:rPr>
          <w:rFonts w:ascii="Arial" w:hAnsi="Arial" w:cs="Arial"/>
          <w:sz w:val="24"/>
        </w:rPr>
        <w:t xml:space="preserve">. The additional power produced can be distributed also in some areas in Manila that are connected to the Luzon Grid such as MERALCO. Some articles </w:t>
      </w:r>
      <w:proofErr w:type="gramStart"/>
      <w:r>
        <w:rPr>
          <w:rFonts w:ascii="Arial" w:hAnsi="Arial" w:cs="Arial"/>
          <w:sz w:val="24"/>
        </w:rPr>
        <w:t>has</w:t>
      </w:r>
      <w:proofErr w:type="gramEnd"/>
      <w:r>
        <w:rPr>
          <w:rFonts w:ascii="Arial" w:hAnsi="Arial" w:cs="Arial"/>
          <w:sz w:val="24"/>
        </w:rPr>
        <w:t xml:space="preserve"> shown that Luzon grid is in need of around 491 MW in order to stabilize the grid and maintain power to support the grid.</w:t>
      </w:r>
    </w:p>
    <w:p w:rsidR="00ED1252" w:rsidRDefault="00ED1252" w:rsidP="00F124F1">
      <w:pPr>
        <w:spacing w:line="360" w:lineRule="auto"/>
        <w:jc w:val="both"/>
        <w:rPr>
          <w:rFonts w:ascii="Arial" w:hAnsi="Arial" w:cs="Arial"/>
          <w:sz w:val="24"/>
          <w:szCs w:val="24"/>
        </w:rPr>
      </w:pPr>
    </w:p>
    <w:p w:rsidR="005E2E53" w:rsidRDefault="005E2E53" w:rsidP="00F124F1">
      <w:pPr>
        <w:spacing w:line="360" w:lineRule="auto"/>
        <w:jc w:val="both"/>
        <w:rPr>
          <w:rFonts w:ascii="Arial" w:hAnsi="Arial" w:cs="Arial"/>
          <w:sz w:val="24"/>
          <w:szCs w:val="24"/>
        </w:rPr>
      </w:pPr>
    </w:p>
    <w:p w:rsidR="00ED1252" w:rsidRPr="00ED1252" w:rsidRDefault="00ED1252" w:rsidP="00ED1252">
      <w:pPr>
        <w:spacing w:after="160" w:line="256" w:lineRule="auto"/>
        <w:rPr>
          <w:rFonts w:ascii="Arial" w:eastAsia="Calibri" w:hAnsi="Arial" w:cs="Arial"/>
          <w:b/>
          <w:bCs/>
          <w:sz w:val="24"/>
          <w:szCs w:val="24"/>
          <w:lang w:val="fil-PH"/>
        </w:rPr>
      </w:pPr>
      <w:r w:rsidRPr="00ED1252">
        <w:rPr>
          <w:rFonts w:ascii="Arial" w:eastAsia="Calibri" w:hAnsi="Arial" w:cs="Arial"/>
          <w:b/>
          <w:bCs/>
          <w:sz w:val="24"/>
          <w:szCs w:val="24"/>
          <w:lang w:val="fil-PH"/>
        </w:rPr>
        <w:lastRenderedPageBreak/>
        <w:t>Load Projection</w:t>
      </w:r>
    </w:p>
    <w:p w:rsidR="00ED1252" w:rsidRPr="00ED1252" w:rsidRDefault="00ED1252" w:rsidP="00ED1252">
      <w:pPr>
        <w:spacing w:after="0" w:line="360" w:lineRule="auto"/>
        <w:jc w:val="both"/>
        <w:rPr>
          <w:rFonts w:ascii="Arial" w:eastAsia="Calibri" w:hAnsi="Arial" w:cs="Arial"/>
          <w:sz w:val="24"/>
          <w:szCs w:val="24"/>
          <w:lang w:val="fil-PH"/>
        </w:rPr>
      </w:pPr>
      <w:r w:rsidRPr="00ED1252">
        <w:rPr>
          <w:rFonts w:ascii="Arial" w:eastAsia="Calibri" w:hAnsi="Arial" w:cs="Arial"/>
          <w:b/>
          <w:bCs/>
          <w:sz w:val="24"/>
          <w:szCs w:val="24"/>
          <w:lang w:val="fil-PH"/>
        </w:rPr>
        <w:tab/>
      </w:r>
      <w:r w:rsidRPr="00ED1252">
        <w:rPr>
          <w:rFonts w:ascii="Arial" w:eastAsia="Calibri" w:hAnsi="Arial" w:cs="Arial"/>
          <w:sz w:val="24"/>
          <w:szCs w:val="24"/>
          <w:lang w:val="fil-PH"/>
        </w:rPr>
        <w:t xml:space="preserve">This process helps to plan the future in terms of the size, location, and type of the future generation plant. It also allows the utility company to plan well since it has an understanding of future consumption or load demand. According to the Department of Energy (DOE), this data below shows the load projection particularly the distribution utilities operating in Batangas provice that includes BATELEC I, BATELEC II, FBPC, and IEEC. The Manila Electric Company (MERALCO) was also considered in the load projection. </w:t>
      </w:r>
    </w:p>
    <w:p w:rsidR="00ED1252" w:rsidRPr="00ED1252" w:rsidRDefault="00ED1252" w:rsidP="00ED1252">
      <w:pPr>
        <w:spacing w:after="0" w:line="360" w:lineRule="auto"/>
        <w:jc w:val="both"/>
        <w:rPr>
          <w:rFonts w:ascii="Arial" w:eastAsia="Calibri" w:hAnsi="Arial" w:cs="Arial"/>
          <w:sz w:val="24"/>
          <w:szCs w:val="24"/>
          <w:lang w:val="fil-PH"/>
        </w:rPr>
      </w:pPr>
    </w:p>
    <w:p w:rsidR="00ED1252" w:rsidRPr="00ED1252" w:rsidRDefault="003B2E30" w:rsidP="003B2E30">
      <w:pPr>
        <w:spacing w:after="160" w:line="240" w:lineRule="auto"/>
        <w:jc w:val="center"/>
        <w:rPr>
          <w:rFonts w:ascii="Arial" w:eastAsia="Calibri" w:hAnsi="Arial" w:cs="Arial"/>
          <w:b/>
          <w:bCs/>
          <w:sz w:val="24"/>
          <w:szCs w:val="24"/>
          <w:lang w:val="fil-PH"/>
        </w:rPr>
      </w:pPr>
      <w:r>
        <w:rPr>
          <w:rFonts w:ascii="Arial" w:eastAsia="Calibri" w:hAnsi="Arial" w:cs="Arial"/>
          <w:b/>
          <w:bCs/>
          <w:sz w:val="24"/>
          <w:szCs w:val="24"/>
          <w:lang w:val="fil-PH"/>
        </w:rPr>
        <w:t>Table 2</w:t>
      </w:r>
      <w:r w:rsidR="00E9503C">
        <w:rPr>
          <w:rFonts w:ascii="Arial" w:eastAsia="Calibri" w:hAnsi="Arial" w:cs="Arial"/>
          <w:b/>
          <w:bCs/>
          <w:sz w:val="24"/>
          <w:szCs w:val="24"/>
          <w:lang w:val="fil-PH"/>
        </w:rPr>
        <w:t>.0</w:t>
      </w:r>
    </w:p>
    <w:p w:rsidR="00ED1252" w:rsidRPr="00ED1252" w:rsidRDefault="00ED1252" w:rsidP="003B2E30">
      <w:pPr>
        <w:spacing w:after="160" w:line="240" w:lineRule="auto"/>
        <w:jc w:val="center"/>
        <w:rPr>
          <w:rFonts w:ascii="Arial" w:eastAsia="Calibri" w:hAnsi="Arial" w:cs="Arial"/>
          <w:b/>
          <w:bCs/>
          <w:sz w:val="24"/>
          <w:szCs w:val="24"/>
          <w:lang w:val="fil-PH"/>
        </w:rPr>
      </w:pPr>
      <w:r w:rsidRPr="00ED1252">
        <w:rPr>
          <w:rFonts w:ascii="Arial" w:eastAsia="Calibri" w:hAnsi="Arial" w:cs="Arial"/>
          <w:b/>
          <w:bCs/>
          <w:sz w:val="24"/>
          <w:szCs w:val="24"/>
          <w:lang w:val="fil-PH"/>
        </w:rPr>
        <w:t>Projected Load in MW from 2020-2030</w:t>
      </w:r>
    </w:p>
    <w:tbl>
      <w:tblPr>
        <w:tblStyle w:val="TableGrid1"/>
        <w:tblW w:w="4590" w:type="pct"/>
        <w:jc w:val="center"/>
        <w:tblLook w:val="04A0" w:firstRow="1" w:lastRow="0" w:firstColumn="1" w:lastColumn="0" w:noHBand="0" w:noVBand="1"/>
      </w:tblPr>
      <w:tblGrid>
        <w:gridCol w:w="948"/>
        <w:gridCol w:w="1829"/>
        <w:gridCol w:w="1912"/>
        <w:gridCol w:w="1086"/>
        <w:gridCol w:w="984"/>
        <w:gridCol w:w="1371"/>
      </w:tblGrid>
      <w:tr w:rsidR="00A42BE7" w:rsidRPr="00ED1252" w:rsidTr="00A42BE7">
        <w:trPr>
          <w:trHeight w:val="286"/>
          <w:jc w:val="center"/>
        </w:trPr>
        <w:tc>
          <w:tcPr>
            <w:tcW w:w="583" w:type="pct"/>
            <w:tcBorders>
              <w:top w:val="single" w:sz="18" w:space="0" w:color="auto"/>
              <w:left w:val="single" w:sz="18" w:space="0" w:color="auto"/>
              <w:bottom w:val="single" w:sz="18" w:space="0" w:color="auto"/>
              <w:right w:val="single" w:sz="4" w:space="0" w:color="auto"/>
            </w:tcBorders>
            <w:vAlign w:val="center"/>
            <w:hideMark/>
          </w:tcPr>
          <w:p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Year</w:t>
            </w:r>
          </w:p>
        </w:tc>
        <w:tc>
          <w:tcPr>
            <w:tcW w:w="1125" w:type="pct"/>
            <w:tcBorders>
              <w:top w:val="single" w:sz="18" w:space="0" w:color="auto"/>
              <w:left w:val="single" w:sz="4" w:space="0" w:color="auto"/>
              <w:bottom w:val="single" w:sz="18" w:space="0" w:color="auto"/>
              <w:right w:val="single" w:sz="4" w:space="0" w:color="auto"/>
            </w:tcBorders>
            <w:vAlign w:val="center"/>
            <w:hideMark/>
          </w:tcPr>
          <w:p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BATELEC I</w:t>
            </w:r>
          </w:p>
        </w:tc>
        <w:tc>
          <w:tcPr>
            <w:tcW w:w="1176" w:type="pct"/>
            <w:tcBorders>
              <w:top w:val="single" w:sz="18" w:space="0" w:color="auto"/>
              <w:left w:val="single" w:sz="4" w:space="0" w:color="auto"/>
              <w:bottom w:val="single" w:sz="18" w:space="0" w:color="auto"/>
              <w:right w:val="single" w:sz="4" w:space="0" w:color="auto"/>
            </w:tcBorders>
            <w:vAlign w:val="center"/>
            <w:hideMark/>
          </w:tcPr>
          <w:p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BATELEC II</w:t>
            </w:r>
          </w:p>
        </w:tc>
        <w:tc>
          <w:tcPr>
            <w:tcW w:w="668" w:type="pct"/>
            <w:tcBorders>
              <w:top w:val="single" w:sz="18" w:space="0" w:color="auto"/>
              <w:left w:val="single" w:sz="4" w:space="0" w:color="auto"/>
              <w:bottom w:val="single" w:sz="18" w:space="0" w:color="auto"/>
              <w:right w:val="single" w:sz="4" w:space="0" w:color="auto"/>
            </w:tcBorders>
            <w:vAlign w:val="center"/>
            <w:hideMark/>
          </w:tcPr>
          <w:p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FBPC</w:t>
            </w:r>
          </w:p>
        </w:tc>
        <w:tc>
          <w:tcPr>
            <w:tcW w:w="605" w:type="pct"/>
            <w:tcBorders>
              <w:top w:val="single" w:sz="18" w:space="0" w:color="auto"/>
              <w:left w:val="single" w:sz="4" w:space="0" w:color="auto"/>
              <w:bottom w:val="single" w:sz="18" w:space="0" w:color="auto"/>
              <w:right w:val="single" w:sz="4" w:space="0" w:color="auto"/>
            </w:tcBorders>
            <w:vAlign w:val="center"/>
            <w:hideMark/>
          </w:tcPr>
          <w:p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IEEC</w:t>
            </w:r>
          </w:p>
        </w:tc>
        <w:tc>
          <w:tcPr>
            <w:tcW w:w="843" w:type="pct"/>
            <w:tcBorders>
              <w:top w:val="single" w:sz="18" w:space="0" w:color="auto"/>
              <w:left w:val="single" w:sz="4" w:space="0" w:color="auto"/>
              <w:bottom w:val="single" w:sz="18" w:space="0" w:color="auto"/>
              <w:right w:val="single" w:sz="18" w:space="0" w:color="auto"/>
            </w:tcBorders>
            <w:vAlign w:val="center"/>
            <w:hideMark/>
          </w:tcPr>
          <w:p w:rsidR="00A42BE7" w:rsidRPr="00ED1252" w:rsidRDefault="00A42BE7" w:rsidP="00ED1252">
            <w:pPr>
              <w:contextualSpacing/>
              <w:jc w:val="center"/>
              <w:rPr>
                <w:rFonts w:ascii="Arial" w:hAnsi="Arial" w:cs="Arial"/>
                <w:sz w:val="24"/>
                <w:szCs w:val="24"/>
              </w:rPr>
            </w:pPr>
            <w:r w:rsidRPr="00ED1252">
              <w:rPr>
                <w:rFonts w:ascii="Arial" w:hAnsi="Arial" w:cs="Arial"/>
                <w:sz w:val="24"/>
                <w:szCs w:val="24"/>
              </w:rPr>
              <w:t>TOTAL</w:t>
            </w:r>
          </w:p>
        </w:tc>
      </w:tr>
      <w:tr w:rsidR="00A42BE7" w:rsidRPr="00ED1252" w:rsidTr="00A42BE7">
        <w:trPr>
          <w:trHeight w:val="286"/>
          <w:jc w:val="center"/>
        </w:trPr>
        <w:tc>
          <w:tcPr>
            <w:tcW w:w="583" w:type="pct"/>
            <w:tcBorders>
              <w:top w:val="single" w:sz="18"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2020</w:t>
            </w:r>
          </w:p>
        </w:tc>
        <w:tc>
          <w:tcPr>
            <w:tcW w:w="1125" w:type="pct"/>
            <w:tcBorders>
              <w:top w:val="single" w:sz="18"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70.34</w:t>
            </w:r>
          </w:p>
        </w:tc>
        <w:tc>
          <w:tcPr>
            <w:tcW w:w="1176" w:type="pct"/>
            <w:tcBorders>
              <w:top w:val="single" w:sz="18"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163.33</w:t>
            </w:r>
          </w:p>
        </w:tc>
        <w:tc>
          <w:tcPr>
            <w:tcW w:w="668" w:type="pct"/>
            <w:tcBorders>
              <w:top w:val="single" w:sz="18"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9.11</w:t>
            </w:r>
          </w:p>
        </w:tc>
        <w:tc>
          <w:tcPr>
            <w:tcW w:w="605" w:type="pct"/>
            <w:tcBorders>
              <w:top w:val="single" w:sz="18"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4.75</w:t>
            </w:r>
          </w:p>
        </w:tc>
        <w:tc>
          <w:tcPr>
            <w:tcW w:w="843" w:type="pct"/>
            <w:tcBorders>
              <w:top w:val="single" w:sz="18"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247.53</w:t>
            </w:r>
          </w:p>
        </w:tc>
      </w:tr>
      <w:tr w:rsidR="00A42BE7" w:rsidRPr="00ED1252" w:rsidTr="00A42BE7">
        <w:trPr>
          <w:trHeight w:val="286"/>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2021</w:t>
            </w:r>
          </w:p>
        </w:tc>
        <w:tc>
          <w:tcPr>
            <w:tcW w:w="112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73.32</w:t>
            </w:r>
          </w:p>
        </w:tc>
        <w:tc>
          <w:tcPr>
            <w:tcW w:w="1176"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170.53</w:t>
            </w:r>
          </w:p>
        </w:tc>
        <w:tc>
          <w:tcPr>
            <w:tcW w:w="668"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9.13</w:t>
            </w:r>
          </w:p>
        </w:tc>
        <w:tc>
          <w:tcPr>
            <w:tcW w:w="60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4.90</w:t>
            </w:r>
          </w:p>
        </w:tc>
        <w:tc>
          <w:tcPr>
            <w:tcW w:w="843" w:type="pct"/>
            <w:tcBorders>
              <w:top w:val="single" w:sz="4"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257.88</w:t>
            </w:r>
          </w:p>
        </w:tc>
      </w:tr>
      <w:tr w:rsidR="00A42BE7" w:rsidRPr="00ED1252"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2022</w:t>
            </w:r>
          </w:p>
        </w:tc>
        <w:tc>
          <w:tcPr>
            <w:tcW w:w="112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76.28</w:t>
            </w:r>
          </w:p>
        </w:tc>
        <w:tc>
          <w:tcPr>
            <w:tcW w:w="1176"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178.05</w:t>
            </w:r>
          </w:p>
        </w:tc>
        <w:tc>
          <w:tcPr>
            <w:tcW w:w="668"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9.09</w:t>
            </w:r>
          </w:p>
        </w:tc>
        <w:tc>
          <w:tcPr>
            <w:tcW w:w="60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5.06</w:t>
            </w:r>
          </w:p>
        </w:tc>
        <w:tc>
          <w:tcPr>
            <w:tcW w:w="843" w:type="pct"/>
            <w:tcBorders>
              <w:top w:val="single" w:sz="4"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268.48</w:t>
            </w:r>
          </w:p>
        </w:tc>
      </w:tr>
      <w:tr w:rsidR="00A42BE7" w:rsidRPr="00ED1252"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2023</w:t>
            </w:r>
          </w:p>
        </w:tc>
        <w:tc>
          <w:tcPr>
            <w:tcW w:w="112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79.25</w:t>
            </w:r>
          </w:p>
        </w:tc>
        <w:tc>
          <w:tcPr>
            <w:tcW w:w="1176"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185.89</w:t>
            </w:r>
          </w:p>
        </w:tc>
        <w:tc>
          <w:tcPr>
            <w:tcW w:w="668"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9.11</w:t>
            </w:r>
          </w:p>
        </w:tc>
        <w:tc>
          <w:tcPr>
            <w:tcW w:w="60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5.22</w:t>
            </w:r>
          </w:p>
        </w:tc>
        <w:tc>
          <w:tcPr>
            <w:tcW w:w="843" w:type="pct"/>
            <w:tcBorders>
              <w:top w:val="single" w:sz="4"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279.47</w:t>
            </w:r>
          </w:p>
        </w:tc>
      </w:tr>
      <w:tr w:rsidR="00A42BE7" w:rsidRPr="00ED1252" w:rsidTr="00A42BE7">
        <w:trPr>
          <w:trHeight w:val="286"/>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2024</w:t>
            </w:r>
          </w:p>
        </w:tc>
        <w:tc>
          <w:tcPr>
            <w:tcW w:w="112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82.20</w:t>
            </w:r>
          </w:p>
        </w:tc>
        <w:tc>
          <w:tcPr>
            <w:tcW w:w="1176"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194.07</w:t>
            </w:r>
          </w:p>
        </w:tc>
        <w:tc>
          <w:tcPr>
            <w:tcW w:w="668"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9.11</w:t>
            </w:r>
          </w:p>
        </w:tc>
        <w:tc>
          <w:tcPr>
            <w:tcW w:w="60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5.39</w:t>
            </w:r>
          </w:p>
        </w:tc>
        <w:tc>
          <w:tcPr>
            <w:tcW w:w="843" w:type="pct"/>
            <w:tcBorders>
              <w:top w:val="single" w:sz="4"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290.77</w:t>
            </w:r>
          </w:p>
        </w:tc>
      </w:tr>
      <w:tr w:rsidR="00A42BE7" w:rsidRPr="00ED1252"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2025</w:t>
            </w:r>
          </w:p>
        </w:tc>
        <w:tc>
          <w:tcPr>
            <w:tcW w:w="112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85.15</w:t>
            </w:r>
          </w:p>
        </w:tc>
        <w:tc>
          <w:tcPr>
            <w:tcW w:w="1176"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202.61</w:t>
            </w:r>
          </w:p>
        </w:tc>
        <w:tc>
          <w:tcPr>
            <w:tcW w:w="668"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9.10</w:t>
            </w:r>
          </w:p>
        </w:tc>
        <w:tc>
          <w:tcPr>
            <w:tcW w:w="60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5.56</w:t>
            </w:r>
          </w:p>
        </w:tc>
        <w:tc>
          <w:tcPr>
            <w:tcW w:w="843" w:type="pct"/>
            <w:tcBorders>
              <w:top w:val="single" w:sz="4"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302.42</w:t>
            </w:r>
          </w:p>
        </w:tc>
      </w:tr>
      <w:tr w:rsidR="00A42BE7" w:rsidRPr="00ED1252"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2026</w:t>
            </w:r>
          </w:p>
        </w:tc>
        <w:tc>
          <w:tcPr>
            <w:tcW w:w="112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88.57</w:t>
            </w:r>
          </w:p>
        </w:tc>
        <w:tc>
          <w:tcPr>
            <w:tcW w:w="1176"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210.96</w:t>
            </w:r>
          </w:p>
        </w:tc>
        <w:tc>
          <w:tcPr>
            <w:tcW w:w="668"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9.02</w:t>
            </w:r>
          </w:p>
        </w:tc>
        <w:tc>
          <w:tcPr>
            <w:tcW w:w="60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5.74</w:t>
            </w:r>
          </w:p>
        </w:tc>
        <w:tc>
          <w:tcPr>
            <w:tcW w:w="843" w:type="pct"/>
            <w:tcBorders>
              <w:top w:val="single" w:sz="4"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314.29</w:t>
            </w:r>
          </w:p>
        </w:tc>
      </w:tr>
      <w:tr w:rsidR="00A42BE7" w:rsidRPr="00ED1252"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2027</w:t>
            </w:r>
          </w:p>
        </w:tc>
        <w:tc>
          <w:tcPr>
            <w:tcW w:w="112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92.13</w:t>
            </w:r>
          </w:p>
        </w:tc>
        <w:tc>
          <w:tcPr>
            <w:tcW w:w="1176"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219.65</w:t>
            </w:r>
          </w:p>
        </w:tc>
        <w:tc>
          <w:tcPr>
            <w:tcW w:w="668"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8.95</w:t>
            </w:r>
          </w:p>
        </w:tc>
        <w:tc>
          <w:tcPr>
            <w:tcW w:w="60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5.92</w:t>
            </w:r>
          </w:p>
        </w:tc>
        <w:tc>
          <w:tcPr>
            <w:tcW w:w="843" w:type="pct"/>
            <w:tcBorders>
              <w:top w:val="single" w:sz="4"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326.65</w:t>
            </w:r>
          </w:p>
        </w:tc>
      </w:tr>
      <w:tr w:rsidR="00A42BE7" w:rsidRPr="00ED1252" w:rsidTr="00A42BE7">
        <w:trPr>
          <w:trHeight w:val="286"/>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2028</w:t>
            </w:r>
          </w:p>
        </w:tc>
        <w:tc>
          <w:tcPr>
            <w:tcW w:w="112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95.99</w:t>
            </w:r>
          </w:p>
        </w:tc>
        <w:tc>
          <w:tcPr>
            <w:tcW w:w="1176"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228.70</w:t>
            </w:r>
          </w:p>
        </w:tc>
        <w:tc>
          <w:tcPr>
            <w:tcW w:w="668"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8.89</w:t>
            </w:r>
          </w:p>
        </w:tc>
        <w:tc>
          <w:tcPr>
            <w:tcW w:w="60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6.11</w:t>
            </w:r>
          </w:p>
        </w:tc>
        <w:tc>
          <w:tcPr>
            <w:tcW w:w="843" w:type="pct"/>
            <w:tcBorders>
              <w:top w:val="single" w:sz="4"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339.69</w:t>
            </w:r>
          </w:p>
        </w:tc>
      </w:tr>
      <w:tr w:rsidR="00A42BE7" w:rsidRPr="00ED1252" w:rsidTr="00A42BE7">
        <w:trPr>
          <w:trHeight w:val="264"/>
          <w:jc w:val="center"/>
        </w:trPr>
        <w:tc>
          <w:tcPr>
            <w:tcW w:w="583" w:type="pct"/>
            <w:tcBorders>
              <w:top w:val="single" w:sz="4" w:space="0" w:color="auto"/>
              <w:left w:val="single" w:sz="18"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2029</w:t>
            </w:r>
          </w:p>
        </w:tc>
        <w:tc>
          <w:tcPr>
            <w:tcW w:w="112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99.85</w:t>
            </w:r>
          </w:p>
        </w:tc>
        <w:tc>
          <w:tcPr>
            <w:tcW w:w="1176"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238.12</w:t>
            </w:r>
          </w:p>
        </w:tc>
        <w:tc>
          <w:tcPr>
            <w:tcW w:w="668"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8.82</w:t>
            </w:r>
          </w:p>
        </w:tc>
        <w:tc>
          <w:tcPr>
            <w:tcW w:w="605" w:type="pct"/>
            <w:tcBorders>
              <w:top w:val="single" w:sz="4" w:space="0" w:color="auto"/>
              <w:left w:val="single" w:sz="4" w:space="0" w:color="auto"/>
              <w:bottom w:val="single" w:sz="4"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6.31</w:t>
            </w:r>
          </w:p>
        </w:tc>
        <w:tc>
          <w:tcPr>
            <w:tcW w:w="843" w:type="pct"/>
            <w:tcBorders>
              <w:top w:val="single" w:sz="4" w:space="0" w:color="auto"/>
              <w:left w:val="single" w:sz="4" w:space="0" w:color="auto"/>
              <w:bottom w:val="single" w:sz="4"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353.1</w:t>
            </w:r>
          </w:p>
        </w:tc>
      </w:tr>
      <w:tr w:rsidR="00A42BE7" w:rsidRPr="00ED1252" w:rsidTr="00A42BE7">
        <w:trPr>
          <w:trHeight w:val="66"/>
          <w:jc w:val="center"/>
        </w:trPr>
        <w:tc>
          <w:tcPr>
            <w:tcW w:w="583" w:type="pct"/>
            <w:tcBorders>
              <w:top w:val="single" w:sz="4" w:space="0" w:color="auto"/>
              <w:left w:val="single" w:sz="18" w:space="0" w:color="auto"/>
              <w:bottom w:val="single" w:sz="18"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2030</w:t>
            </w:r>
          </w:p>
        </w:tc>
        <w:tc>
          <w:tcPr>
            <w:tcW w:w="1125" w:type="pct"/>
            <w:tcBorders>
              <w:top w:val="single" w:sz="4" w:space="0" w:color="auto"/>
              <w:left w:val="single" w:sz="4" w:space="0" w:color="auto"/>
              <w:bottom w:val="single" w:sz="18"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103.86</w:t>
            </w:r>
          </w:p>
        </w:tc>
        <w:tc>
          <w:tcPr>
            <w:tcW w:w="1176" w:type="pct"/>
            <w:tcBorders>
              <w:top w:val="single" w:sz="4" w:space="0" w:color="auto"/>
              <w:left w:val="single" w:sz="4" w:space="0" w:color="auto"/>
              <w:bottom w:val="single" w:sz="18"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247.93</w:t>
            </w:r>
          </w:p>
        </w:tc>
        <w:tc>
          <w:tcPr>
            <w:tcW w:w="668" w:type="pct"/>
            <w:tcBorders>
              <w:top w:val="single" w:sz="4" w:space="0" w:color="auto"/>
              <w:left w:val="single" w:sz="4" w:space="0" w:color="auto"/>
              <w:bottom w:val="single" w:sz="18"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8.75</w:t>
            </w:r>
          </w:p>
        </w:tc>
        <w:tc>
          <w:tcPr>
            <w:tcW w:w="605" w:type="pct"/>
            <w:tcBorders>
              <w:top w:val="single" w:sz="4" w:space="0" w:color="auto"/>
              <w:left w:val="single" w:sz="4" w:space="0" w:color="auto"/>
              <w:bottom w:val="single" w:sz="18" w:space="0" w:color="auto"/>
              <w:right w:val="single" w:sz="4" w:space="0" w:color="auto"/>
            </w:tcBorders>
            <w:vAlign w:val="center"/>
            <w:hideMark/>
          </w:tcPr>
          <w:p w:rsidR="00A42BE7" w:rsidRPr="00ED1252" w:rsidRDefault="00A42BE7" w:rsidP="00ED1252">
            <w:pPr>
              <w:jc w:val="center"/>
              <w:rPr>
                <w:rFonts w:ascii="Arial" w:hAnsi="Arial" w:cs="Arial"/>
                <w:sz w:val="24"/>
                <w:szCs w:val="24"/>
              </w:rPr>
            </w:pPr>
            <w:r w:rsidRPr="00ED1252">
              <w:rPr>
                <w:rFonts w:ascii="Arial" w:hAnsi="Arial" w:cs="Arial"/>
                <w:sz w:val="24"/>
                <w:szCs w:val="24"/>
              </w:rPr>
              <w:t>6.51</w:t>
            </w:r>
          </w:p>
        </w:tc>
        <w:tc>
          <w:tcPr>
            <w:tcW w:w="843" w:type="pct"/>
            <w:tcBorders>
              <w:top w:val="single" w:sz="4" w:space="0" w:color="auto"/>
              <w:left w:val="single" w:sz="4" w:space="0" w:color="auto"/>
              <w:bottom w:val="single" w:sz="18" w:space="0" w:color="auto"/>
              <w:right w:val="single" w:sz="18" w:space="0" w:color="auto"/>
            </w:tcBorders>
            <w:vAlign w:val="center"/>
            <w:hideMark/>
          </w:tcPr>
          <w:p w:rsidR="00A42BE7" w:rsidRPr="00ED1252" w:rsidRDefault="00A42BE7" w:rsidP="00ED1252">
            <w:pPr>
              <w:jc w:val="center"/>
              <w:rPr>
                <w:rFonts w:ascii="Arial" w:hAnsi="Arial" w:cs="Arial"/>
                <w:b/>
                <w:bCs/>
                <w:sz w:val="24"/>
                <w:szCs w:val="24"/>
              </w:rPr>
            </w:pPr>
            <w:r>
              <w:rPr>
                <w:rFonts w:ascii="Arial" w:hAnsi="Arial" w:cs="Arial"/>
                <w:color w:val="000000"/>
                <w:sz w:val="24"/>
                <w:szCs w:val="24"/>
              </w:rPr>
              <w:t>367.05</w:t>
            </w:r>
          </w:p>
        </w:tc>
      </w:tr>
    </w:tbl>
    <w:p w:rsidR="00ED1252" w:rsidRPr="00ED1252" w:rsidRDefault="00ED1252" w:rsidP="00ED1252">
      <w:pPr>
        <w:spacing w:after="160" w:line="256" w:lineRule="auto"/>
        <w:rPr>
          <w:rFonts w:ascii="Arial" w:eastAsia="Calibri" w:hAnsi="Arial" w:cs="Arial"/>
          <w:i/>
          <w:iCs/>
          <w:lang w:val="fil-PH"/>
        </w:rPr>
      </w:pPr>
      <w:r w:rsidRPr="00ED1252">
        <w:rPr>
          <w:rFonts w:ascii="Arial" w:eastAsia="Calibri" w:hAnsi="Arial" w:cs="Arial"/>
          <w:i/>
          <w:iCs/>
          <w:lang w:val="fil-PH"/>
        </w:rPr>
        <w:t>Source: Department of Energy</w:t>
      </w:r>
    </w:p>
    <w:p w:rsidR="00ED1252" w:rsidRPr="00ED1252" w:rsidRDefault="00ED1252" w:rsidP="00ED1252">
      <w:pPr>
        <w:spacing w:after="120" w:line="360" w:lineRule="auto"/>
        <w:jc w:val="both"/>
        <w:rPr>
          <w:rFonts w:ascii="Arial" w:eastAsia="Calibri" w:hAnsi="Arial" w:cs="Arial"/>
          <w:sz w:val="24"/>
          <w:lang w:val="fil-PH"/>
        </w:rPr>
      </w:pPr>
      <w:r w:rsidRPr="00ED1252">
        <w:rPr>
          <w:rFonts w:ascii="Arial" w:eastAsia="Calibri" w:hAnsi="Arial" w:cs="Arial"/>
          <w:sz w:val="24"/>
          <w:lang w:val="fil-PH"/>
        </w:rPr>
        <w:tab/>
        <w:t>This table shows the projected load for BATELEC 1, BATELEC II, Fir</w:t>
      </w:r>
      <w:r w:rsidR="00A00AD7">
        <w:rPr>
          <w:rFonts w:ascii="Arial" w:eastAsia="Calibri" w:hAnsi="Arial" w:cs="Arial"/>
          <w:sz w:val="24"/>
          <w:lang w:val="fil-PH"/>
        </w:rPr>
        <w:t>st Bay Power Corporation (FBPC)</w:t>
      </w:r>
      <w:r w:rsidR="00A00AD7" w:rsidRPr="00ED1252">
        <w:rPr>
          <w:rFonts w:ascii="Arial" w:eastAsia="Calibri" w:hAnsi="Arial" w:cs="Arial"/>
          <w:sz w:val="24"/>
          <w:lang w:val="fil-PH"/>
        </w:rPr>
        <w:t xml:space="preserve"> and</w:t>
      </w:r>
      <w:r w:rsidRPr="00ED1252">
        <w:rPr>
          <w:rFonts w:ascii="Arial" w:eastAsia="Calibri" w:hAnsi="Arial" w:cs="Arial"/>
          <w:sz w:val="24"/>
          <w:lang w:val="fil-PH"/>
        </w:rPr>
        <w:t xml:space="preserve"> IEEC from 2020 to 2030 in Batangas distribution load. The Batangas’ load projected demand  in 2020 is equal to </w:t>
      </w:r>
      <w:r w:rsidR="00A42BE7">
        <w:rPr>
          <w:rFonts w:ascii="Arial" w:eastAsia="Calibri" w:hAnsi="Arial" w:cs="Arial"/>
          <w:sz w:val="24"/>
          <w:lang w:val="fil-PH"/>
        </w:rPr>
        <w:t>247.53</w:t>
      </w:r>
      <w:r w:rsidRPr="00ED1252">
        <w:rPr>
          <w:rFonts w:ascii="Arial" w:eastAsia="Calibri" w:hAnsi="Arial" w:cs="Arial"/>
          <w:sz w:val="24"/>
          <w:lang w:val="fil-PH"/>
        </w:rPr>
        <w:t xml:space="preserve"> MW and after ten years, the demand increases to </w:t>
      </w:r>
      <w:r w:rsidR="00A42BE7">
        <w:rPr>
          <w:rFonts w:ascii="Arial" w:eastAsia="Calibri" w:hAnsi="Arial" w:cs="Arial"/>
          <w:sz w:val="24"/>
          <w:lang w:val="fil-PH"/>
        </w:rPr>
        <w:t>367.05</w:t>
      </w:r>
      <w:r w:rsidRPr="00ED1252">
        <w:rPr>
          <w:rFonts w:ascii="Arial" w:eastAsia="Calibri" w:hAnsi="Arial" w:cs="Arial"/>
          <w:sz w:val="24"/>
          <w:lang w:val="fil-PH"/>
        </w:rPr>
        <w:t xml:space="preserve"> MW. </w:t>
      </w:r>
    </w:p>
    <w:p w:rsidR="00ED1252" w:rsidRPr="00ED1252" w:rsidRDefault="00ED1252" w:rsidP="00ED1252">
      <w:pPr>
        <w:spacing w:after="0" w:line="360" w:lineRule="auto"/>
        <w:jc w:val="both"/>
        <w:rPr>
          <w:rFonts w:ascii="Arial" w:eastAsia="Calibri" w:hAnsi="Arial" w:cs="Arial"/>
          <w:sz w:val="24"/>
          <w:lang w:val="fil-PH"/>
        </w:rPr>
      </w:pPr>
      <w:r w:rsidRPr="00ED1252">
        <w:rPr>
          <w:rFonts w:ascii="Arial" w:eastAsia="Calibri" w:hAnsi="Arial" w:cs="Arial"/>
          <w:sz w:val="24"/>
          <w:lang w:val="fil-PH"/>
        </w:rPr>
        <w:tab/>
        <w:t xml:space="preserve">Assuming that no other power stations will provide the additional demand, the proposed </w:t>
      </w:r>
      <w:r>
        <w:rPr>
          <w:rFonts w:ascii="Arial" w:eastAsia="Calibri" w:hAnsi="Arial" w:cs="Arial"/>
          <w:sz w:val="24"/>
          <w:lang w:val="fil-PH"/>
        </w:rPr>
        <w:t>500</w:t>
      </w:r>
      <w:r w:rsidRPr="00ED1252">
        <w:rPr>
          <w:rFonts w:ascii="Arial" w:eastAsia="Calibri" w:hAnsi="Arial" w:cs="Arial"/>
          <w:sz w:val="24"/>
          <w:lang w:val="fil-PH"/>
        </w:rPr>
        <w:t xml:space="preserve"> MW power plant will reac</w:t>
      </w:r>
      <w:r>
        <w:rPr>
          <w:rFonts w:ascii="Arial" w:eastAsia="Calibri" w:hAnsi="Arial" w:cs="Arial"/>
          <w:sz w:val="24"/>
          <w:lang w:val="fil-PH"/>
        </w:rPr>
        <w:t xml:space="preserve">h its capacity within the next </w:t>
      </w:r>
      <w:r w:rsidR="003B2E30">
        <w:rPr>
          <w:rFonts w:ascii="Arial" w:eastAsia="Calibri" w:hAnsi="Arial" w:cs="Arial"/>
          <w:sz w:val="24"/>
          <w:lang w:val="fil-PH"/>
        </w:rPr>
        <w:t>25 years</w:t>
      </w:r>
      <w:r w:rsidRPr="00ED1252">
        <w:rPr>
          <w:rFonts w:ascii="Arial" w:eastAsia="Calibri" w:hAnsi="Arial" w:cs="Arial"/>
          <w:sz w:val="24"/>
          <w:lang w:val="fil-PH"/>
        </w:rPr>
        <w:t xml:space="preserve"> of operation upon finishing of establishing within the next 10 years. </w:t>
      </w:r>
    </w:p>
    <w:p w:rsidR="008A07A4" w:rsidRPr="00F124F1" w:rsidRDefault="008A07A4" w:rsidP="00F124F1">
      <w:pPr>
        <w:spacing w:line="360" w:lineRule="auto"/>
        <w:jc w:val="both"/>
        <w:rPr>
          <w:rFonts w:ascii="Arial" w:hAnsi="Arial" w:cs="Arial"/>
          <w:sz w:val="24"/>
          <w:szCs w:val="24"/>
        </w:rPr>
      </w:pPr>
    </w:p>
    <w:sectPr w:rsidR="008A07A4" w:rsidRPr="00F124F1" w:rsidSect="00ED1252">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24F1"/>
    <w:rsid w:val="003903BA"/>
    <w:rsid w:val="003B2E30"/>
    <w:rsid w:val="00401710"/>
    <w:rsid w:val="005E2E53"/>
    <w:rsid w:val="008A07A4"/>
    <w:rsid w:val="00987E10"/>
    <w:rsid w:val="00A00AD7"/>
    <w:rsid w:val="00A42BE7"/>
    <w:rsid w:val="00B22483"/>
    <w:rsid w:val="00E9503C"/>
    <w:rsid w:val="00ED1252"/>
    <w:rsid w:val="00F12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24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4F1"/>
    <w:rPr>
      <w:rFonts w:ascii="Tahoma" w:hAnsi="Tahoma" w:cs="Tahoma"/>
      <w:sz w:val="16"/>
      <w:szCs w:val="16"/>
    </w:rPr>
  </w:style>
  <w:style w:type="table" w:styleId="TableGrid">
    <w:name w:val="Table Grid"/>
    <w:basedOn w:val="TableNormal"/>
    <w:uiPriority w:val="59"/>
    <w:rsid w:val="00F124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ED1252"/>
    <w:pPr>
      <w:spacing w:after="0" w:line="240" w:lineRule="auto"/>
    </w:pPr>
    <w:rPr>
      <w:rFonts w:ascii="Calibri" w:eastAsia="Calibri" w:hAnsi="Calibri" w:cs="Times New Roman"/>
      <w:lang w:val="fil-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24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4F1"/>
    <w:rPr>
      <w:rFonts w:ascii="Tahoma" w:hAnsi="Tahoma" w:cs="Tahoma"/>
      <w:sz w:val="16"/>
      <w:szCs w:val="16"/>
    </w:rPr>
  </w:style>
  <w:style w:type="table" w:styleId="TableGrid">
    <w:name w:val="Table Grid"/>
    <w:basedOn w:val="TableNormal"/>
    <w:uiPriority w:val="59"/>
    <w:rsid w:val="00F124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ED1252"/>
    <w:pPr>
      <w:spacing w:after="0" w:line="240" w:lineRule="auto"/>
    </w:pPr>
    <w:rPr>
      <w:rFonts w:ascii="Calibri" w:eastAsia="Calibri" w:hAnsi="Calibri" w:cs="Times New Roman"/>
      <w:lang w:val="fil-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3589715">
      <w:bodyDiv w:val="1"/>
      <w:marLeft w:val="0"/>
      <w:marRight w:val="0"/>
      <w:marTop w:val="0"/>
      <w:marBottom w:val="0"/>
      <w:divBdr>
        <w:top w:val="none" w:sz="0" w:space="0" w:color="auto"/>
        <w:left w:val="none" w:sz="0" w:space="0" w:color="auto"/>
        <w:bottom w:val="none" w:sz="0" w:space="0" w:color="auto"/>
        <w:right w:val="none" w:sz="0" w:space="0" w:color="auto"/>
      </w:divBdr>
    </w:div>
    <w:div w:id="1001468945">
      <w:bodyDiv w:val="1"/>
      <w:marLeft w:val="0"/>
      <w:marRight w:val="0"/>
      <w:marTop w:val="0"/>
      <w:marBottom w:val="0"/>
      <w:divBdr>
        <w:top w:val="none" w:sz="0" w:space="0" w:color="auto"/>
        <w:left w:val="none" w:sz="0" w:space="0" w:color="auto"/>
        <w:bottom w:val="none" w:sz="0" w:space="0" w:color="auto"/>
        <w:right w:val="none" w:sz="0" w:space="0" w:color="auto"/>
      </w:divBdr>
    </w:div>
    <w:div w:id="1091898131">
      <w:bodyDiv w:val="1"/>
      <w:marLeft w:val="0"/>
      <w:marRight w:val="0"/>
      <w:marTop w:val="0"/>
      <w:marBottom w:val="0"/>
      <w:divBdr>
        <w:top w:val="none" w:sz="0" w:space="0" w:color="auto"/>
        <w:left w:val="none" w:sz="0" w:space="0" w:color="auto"/>
        <w:bottom w:val="none" w:sz="0" w:space="0" w:color="auto"/>
        <w:right w:val="none" w:sz="0" w:space="0" w:color="auto"/>
      </w:divBdr>
    </w:div>
    <w:div w:id="1276017237">
      <w:bodyDiv w:val="1"/>
      <w:marLeft w:val="0"/>
      <w:marRight w:val="0"/>
      <w:marTop w:val="0"/>
      <w:marBottom w:val="0"/>
      <w:divBdr>
        <w:top w:val="none" w:sz="0" w:space="0" w:color="auto"/>
        <w:left w:val="none" w:sz="0" w:space="0" w:color="auto"/>
        <w:bottom w:val="none" w:sz="0" w:space="0" w:color="auto"/>
        <w:right w:val="none" w:sz="0" w:space="0" w:color="auto"/>
      </w:divBdr>
    </w:div>
    <w:div w:id="158233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diagramQuickStyle" Target="diagrams/quickStyle1.xml"/><Relationship Id="rId12" Type="http://schemas.openxmlformats.org/officeDocument/2006/relationships/image" Target="media/image3.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diagramLayout" Target="diagrams/layout1.xml"/><Relationship Id="rId11" Type="http://schemas.openxmlformats.org/officeDocument/2006/relationships/image" Target="media/image2.png"/><Relationship Id="rId5" Type="http://schemas.openxmlformats.org/officeDocument/2006/relationships/diagramData" Target="diagrams/data1.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826D97-FCF8-4110-A3CE-4C3BC23003A3}" type="doc">
      <dgm:prSet loTypeId="urn:microsoft.com/office/officeart/2005/8/layout/orgChart1" loCatId="hierarchy" qsTypeId="urn:microsoft.com/office/officeart/2005/8/quickstyle/simple3" qsCatId="simple" csTypeId="urn:microsoft.com/office/officeart/2005/8/colors/colorful3" csCatId="colorful" phldr="1"/>
      <dgm:spPr/>
      <dgm:t>
        <a:bodyPr/>
        <a:lstStyle/>
        <a:p>
          <a:endParaRPr lang="en-PH"/>
        </a:p>
      </dgm:t>
    </dgm:pt>
    <dgm:pt modelId="{C75B3596-E20C-4F23-B1E8-DA0AD38B6405}">
      <dgm:prSet phldrT="[Text]" custT="1"/>
      <dgm:spPr>
        <a:xfrm>
          <a:off x="1824890" y="122178"/>
          <a:ext cx="1834193" cy="267728"/>
        </a:xfrm>
        <a:prstGeom prst="rect">
          <a:avLst/>
        </a:prstGeom>
        <a:gradFill rotWithShape="0">
          <a:gsLst>
            <a:gs pos="0">
              <a:srgbClr val="ED7D31">
                <a:hueOff val="0"/>
                <a:satOff val="0"/>
                <a:lumOff val="0"/>
                <a:alphaOff val="0"/>
                <a:lumMod val="110000"/>
                <a:satMod val="105000"/>
                <a:tint val="67000"/>
              </a:srgbClr>
            </a:gs>
            <a:gs pos="50000">
              <a:srgbClr val="ED7D31">
                <a:hueOff val="0"/>
                <a:satOff val="0"/>
                <a:lumOff val="0"/>
                <a:alphaOff val="0"/>
                <a:lumMod val="105000"/>
                <a:satMod val="103000"/>
                <a:tint val="73000"/>
              </a:srgbClr>
            </a:gs>
            <a:gs pos="100000">
              <a:srgbClr val="ED7D31">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200" b="1">
              <a:solidFill>
                <a:sysClr val="windowText" lastClr="000000"/>
              </a:solidFill>
              <a:latin typeface="Arial" panose="020B0604020202020204" pitchFamily="34" charset="0"/>
              <a:ea typeface="+mn-ea"/>
              <a:cs typeface="Arial" panose="020B0604020202020204" pitchFamily="34" charset="0"/>
            </a:rPr>
            <a:t>PLANT MANAGER</a:t>
          </a:r>
        </a:p>
      </dgm:t>
    </dgm:pt>
    <dgm:pt modelId="{49FE8017-BA63-4E9F-A1D2-2CFABAEC0DCE}" type="parTrans" cxnId="{0D02DD77-9AEC-4D15-BD15-ED81DAF6B10E}">
      <dgm:prSet/>
      <dgm:spPr/>
      <dgm:t>
        <a:bodyPr/>
        <a:lstStyle/>
        <a:p>
          <a:pPr algn="ctr"/>
          <a:endParaRPr lang="en-PH"/>
        </a:p>
      </dgm:t>
    </dgm:pt>
    <dgm:pt modelId="{0D56B1A4-02E6-48A3-B15F-5493B3DC1251}" type="sibTrans" cxnId="{0D02DD77-9AEC-4D15-BD15-ED81DAF6B10E}">
      <dgm:prSet/>
      <dgm:spPr/>
      <dgm:t>
        <a:bodyPr/>
        <a:lstStyle/>
        <a:p>
          <a:pPr algn="ctr"/>
          <a:endParaRPr lang="en-PH"/>
        </a:p>
      </dgm:t>
    </dgm:pt>
    <dgm:pt modelId="{8B1A62D5-5722-41CA-84AE-F60F27A936BD}">
      <dgm:prSet phldrT="[Text]" custT="1"/>
      <dgm:spPr>
        <a:xfrm>
          <a:off x="4406"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1">
              <a:solidFill>
                <a:sysClr val="windowText" lastClr="000000"/>
              </a:solidFill>
              <a:latin typeface="Arial" panose="020B0604020202020204" pitchFamily="34" charset="0"/>
              <a:ea typeface="+mn-ea"/>
              <a:cs typeface="Arial" panose="020B0604020202020204" pitchFamily="34" charset="0"/>
            </a:rPr>
            <a:t>ADMINISTRATION</a:t>
          </a:r>
        </a:p>
      </dgm:t>
    </dgm:pt>
    <dgm:pt modelId="{C4111EE6-451A-4BCD-B012-05410E75EA56}" type="parTrans" cxnId="{47AE5125-82D9-4102-A7D1-89FD668DFB97}">
      <dgm:prSet/>
      <dgm:spPr>
        <a:xfrm>
          <a:off x="652074" y="389907"/>
          <a:ext cx="2089913" cy="97939"/>
        </a:xfrm>
        <a:custGeom>
          <a:avLst/>
          <a:gdLst/>
          <a:ahLst/>
          <a:cxnLst/>
          <a:rect l="0" t="0" r="0" b="0"/>
          <a:pathLst>
            <a:path>
              <a:moveTo>
                <a:pt x="2089913" y="0"/>
              </a:moveTo>
              <a:lnTo>
                <a:pt x="2089913" y="48969"/>
              </a:lnTo>
              <a:lnTo>
                <a:pt x="0" y="48969"/>
              </a:lnTo>
              <a:lnTo>
                <a:pt x="0" y="97939"/>
              </a:lnTo>
            </a:path>
          </a:pathLst>
        </a:custGeom>
        <a:noFill/>
        <a:ln w="12700" cap="flat" cmpd="sng" algn="ctr">
          <a:solidFill>
            <a:srgbClr val="FFC000">
              <a:hueOff val="0"/>
              <a:satOff val="0"/>
              <a:lumOff val="0"/>
              <a:alphaOff val="0"/>
            </a:srgbClr>
          </a:solidFill>
          <a:prstDash val="solid"/>
          <a:miter lim="800000"/>
        </a:ln>
        <a:effectLst/>
      </dgm:spPr>
      <dgm:t>
        <a:bodyPr/>
        <a:lstStyle/>
        <a:p>
          <a:pPr algn="ctr"/>
          <a:endParaRPr lang="en-PH"/>
        </a:p>
      </dgm:t>
    </dgm:pt>
    <dgm:pt modelId="{C40E0101-1DBE-4795-9221-47DA0DC9D1E8}" type="sibTrans" cxnId="{47AE5125-82D9-4102-A7D1-89FD668DFB97}">
      <dgm:prSet/>
      <dgm:spPr/>
      <dgm:t>
        <a:bodyPr/>
        <a:lstStyle/>
        <a:p>
          <a:pPr algn="ctr"/>
          <a:endParaRPr lang="en-PH"/>
        </a:p>
      </dgm:t>
    </dgm:pt>
    <dgm:pt modelId="{35C17645-DC71-421E-AEED-7635CC3ECBFA}">
      <dgm:prSet phldrT="[Text]" custT="1"/>
      <dgm:spPr>
        <a:xfrm>
          <a:off x="328240"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Human Resources</a:t>
          </a:r>
        </a:p>
      </dgm:t>
    </dgm:pt>
    <dgm:pt modelId="{C8A29AB8-005A-4F5D-A1EC-66367EA188BA}" type="parTrans" cxnId="{453D7E20-A8AC-4FA0-84F1-17B324E6D604}">
      <dgm:prSet/>
      <dgm:spPr>
        <a:xfrm>
          <a:off x="133939"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D13E7069-8325-4964-BA3F-F33A063B1AB2}" type="sibTrans" cxnId="{453D7E20-A8AC-4FA0-84F1-17B324E6D604}">
      <dgm:prSet/>
      <dgm:spPr/>
      <dgm:t>
        <a:bodyPr/>
        <a:lstStyle/>
        <a:p>
          <a:pPr algn="ctr"/>
          <a:endParaRPr lang="en-PH"/>
        </a:p>
      </dgm:t>
    </dgm:pt>
    <dgm:pt modelId="{A5F3D094-2528-4114-B30D-684374034F22}">
      <dgm:prSet phldrT="[Text]" custT="1"/>
      <dgm:spPr>
        <a:xfrm>
          <a:off x="328240"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Finance Budget</a:t>
          </a:r>
        </a:p>
      </dgm:t>
    </dgm:pt>
    <dgm:pt modelId="{4157B162-0051-4E8D-8B06-8BEC114B6626}" type="parTrans" cxnId="{600A52B3-52B8-42DA-BA6F-17C69CB8ADBC}">
      <dgm:prSet/>
      <dgm:spPr>
        <a:xfrm>
          <a:off x="133939"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AACB5EAF-3736-4E70-A67A-19F7FC66EE5E}" type="sibTrans" cxnId="{600A52B3-52B8-42DA-BA6F-17C69CB8ADBC}">
      <dgm:prSet/>
      <dgm:spPr/>
      <dgm:t>
        <a:bodyPr/>
        <a:lstStyle/>
        <a:p>
          <a:pPr algn="ctr"/>
          <a:endParaRPr lang="en-PH"/>
        </a:p>
      </dgm:t>
    </dgm:pt>
    <dgm:pt modelId="{1CA6EC94-DA5F-4ACA-AA3F-EC2543BAC0DA}">
      <dgm:prSet phldrT="[Text]" custT="1"/>
      <dgm:spPr>
        <a:xfrm>
          <a:off x="1397681"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1">
              <a:solidFill>
                <a:sysClr val="windowText" lastClr="000000"/>
              </a:solidFill>
              <a:latin typeface="Arial" panose="020B0604020202020204" pitchFamily="34" charset="0"/>
              <a:ea typeface="+mn-ea"/>
              <a:cs typeface="Arial" panose="020B0604020202020204" pitchFamily="34" charset="0"/>
            </a:rPr>
            <a:t>MAINTENANCE</a:t>
          </a:r>
        </a:p>
      </dgm:t>
    </dgm:pt>
    <dgm:pt modelId="{5513EAEF-2092-4390-BC7E-356DE8E9E360}" type="parTrans" cxnId="{F719D65F-B98D-4B15-930B-122BF4EF663F}">
      <dgm:prSet/>
      <dgm:spPr>
        <a:xfrm>
          <a:off x="2045349" y="389907"/>
          <a:ext cx="696637" cy="97939"/>
        </a:xfrm>
        <a:custGeom>
          <a:avLst/>
          <a:gdLst/>
          <a:ahLst/>
          <a:cxnLst/>
          <a:rect l="0" t="0" r="0" b="0"/>
          <a:pathLst>
            <a:path>
              <a:moveTo>
                <a:pt x="696637" y="0"/>
              </a:moveTo>
              <a:lnTo>
                <a:pt x="696637" y="48969"/>
              </a:lnTo>
              <a:lnTo>
                <a:pt x="0" y="48969"/>
              </a:lnTo>
              <a:lnTo>
                <a:pt x="0" y="97939"/>
              </a:lnTo>
            </a:path>
          </a:pathLst>
        </a:custGeom>
        <a:noFill/>
        <a:ln w="12700" cap="flat" cmpd="sng" algn="ctr">
          <a:solidFill>
            <a:srgbClr val="FFC000">
              <a:hueOff val="0"/>
              <a:satOff val="0"/>
              <a:lumOff val="0"/>
              <a:alphaOff val="0"/>
            </a:srgbClr>
          </a:solidFill>
          <a:prstDash val="solid"/>
          <a:miter lim="800000"/>
        </a:ln>
        <a:effectLst/>
      </dgm:spPr>
      <dgm:t>
        <a:bodyPr/>
        <a:lstStyle/>
        <a:p>
          <a:pPr algn="ctr"/>
          <a:endParaRPr lang="en-PH"/>
        </a:p>
      </dgm:t>
    </dgm:pt>
    <dgm:pt modelId="{EFB9B50A-033E-4A13-A0B7-1AAE41CB44DF}" type="sibTrans" cxnId="{F719D65F-B98D-4B15-930B-122BF4EF663F}">
      <dgm:prSet/>
      <dgm:spPr/>
      <dgm:t>
        <a:bodyPr/>
        <a:lstStyle/>
        <a:p>
          <a:pPr algn="ctr"/>
          <a:endParaRPr lang="en-PH"/>
        </a:p>
      </dgm:t>
    </dgm:pt>
    <dgm:pt modelId="{748CF97F-BB58-47A6-90D1-3A58F0A18188}">
      <dgm:prSet phldrT="[Text]" custT="1"/>
      <dgm:spPr>
        <a:xfrm>
          <a:off x="1721515"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Warehousing</a:t>
          </a:r>
        </a:p>
      </dgm:t>
    </dgm:pt>
    <dgm:pt modelId="{C526E3DB-D298-40E5-86F0-F3F902B42266}" type="parTrans" cxnId="{07E98717-390C-4833-9AE2-E3FF4CA7F61B}">
      <dgm:prSet/>
      <dgm:spPr>
        <a:xfrm>
          <a:off x="1527215"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EDC88240-ED01-40DF-8B45-7AC4D85FBC62}" type="sibTrans" cxnId="{07E98717-390C-4833-9AE2-E3FF4CA7F61B}">
      <dgm:prSet/>
      <dgm:spPr/>
      <dgm:t>
        <a:bodyPr/>
        <a:lstStyle/>
        <a:p>
          <a:pPr algn="ctr"/>
          <a:endParaRPr lang="en-PH"/>
        </a:p>
      </dgm:t>
    </dgm:pt>
    <dgm:pt modelId="{5B88327A-BD00-4F1F-BEF5-03A77EFCFA29}">
      <dgm:prSet custT="1"/>
      <dgm:spPr>
        <a:xfrm>
          <a:off x="1721515"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Mechanical</a:t>
          </a:r>
        </a:p>
      </dgm:t>
    </dgm:pt>
    <dgm:pt modelId="{E42AA82E-3605-424A-B37A-C10A2A19D59A}" type="parTrans" cxnId="{79E0E722-3B6D-4E57-AFC1-9D2EE40CFF9D}">
      <dgm:prSet/>
      <dgm:spPr>
        <a:xfrm>
          <a:off x="1527215"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CDFB0281-E550-4BB3-86CC-59271B34D123}" type="sibTrans" cxnId="{79E0E722-3B6D-4E57-AFC1-9D2EE40CFF9D}">
      <dgm:prSet/>
      <dgm:spPr/>
      <dgm:t>
        <a:bodyPr/>
        <a:lstStyle/>
        <a:p>
          <a:pPr algn="ctr"/>
          <a:endParaRPr lang="en-PH"/>
        </a:p>
      </dgm:t>
    </dgm:pt>
    <dgm:pt modelId="{9271E224-0156-4A38-8D40-353C6F7229E9}">
      <dgm:prSet custT="1"/>
      <dgm:spPr>
        <a:xfrm>
          <a:off x="2790957"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1">
              <a:solidFill>
                <a:sysClr val="windowText" lastClr="000000"/>
              </a:solidFill>
              <a:latin typeface="Arial" panose="020B0604020202020204" pitchFamily="34" charset="0"/>
              <a:ea typeface="+mn-ea"/>
              <a:cs typeface="Arial" panose="020B0604020202020204" pitchFamily="34" charset="0"/>
            </a:rPr>
            <a:t>OPERATIONS</a:t>
          </a:r>
        </a:p>
      </dgm:t>
    </dgm:pt>
    <dgm:pt modelId="{6B580F28-A588-4B59-B48F-1034C792FA49}" type="parTrans" cxnId="{68A196D4-659E-45B2-AD77-B69BA1483FB8}">
      <dgm:prSet/>
      <dgm:spPr>
        <a:xfrm>
          <a:off x="2741987" y="389907"/>
          <a:ext cx="696637" cy="97939"/>
        </a:xfrm>
        <a:custGeom>
          <a:avLst/>
          <a:gdLst/>
          <a:ahLst/>
          <a:cxnLst/>
          <a:rect l="0" t="0" r="0" b="0"/>
          <a:pathLst>
            <a:path>
              <a:moveTo>
                <a:pt x="0" y="0"/>
              </a:moveTo>
              <a:lnTo>
                <a:pt x="0" y="48969"/>
              </a:lnTo>
              <a:lnTo>
                <a:pt x="696637" y="48969"/>
              </a:lnTo>
              <a:lnTo>
                <a:pt x="696637" y="97939"/>
              </a:lnTo>
            </a:path>
          </a:pathLst>
        </a:custGeom>
        <a:noFill/>
        <a:ln w="12700" cap="flat" cmpd="sng" algn="ctr">
          <a:solidFill>
            <a:srgbClr val="FFC000">
              <a:hueOff val="0"/>
              <a:satOff val="0"/>
              <a:lumOff val="0"/>
              <a:alphaOff val="0"/>
            </a:srgbClr>
          </a:solidFill>
          <a:prstDash val="solid"/>
          <a:miter lim="800000"/>
        </a:ln>
        <a:effectLst/>
      </dgm:spPr>
      <dgm:t>
        <a:bodyPr/>
        <a:lstStyle/>
        <a:p>
          <a:pPr algn="ctr"/>
          <a:endParaRPr lang="en-PH"/>
        </a:p>
      </dgm:t>
    </dgm:pt>
    <dgm:pt modelId="{09B01C51-A253-4423-B2D0-CF6B01D5D56D}" type="sibTrans" cxnId="{68A196D4-659E-45B2-AD77-B69BA1483FB8}">
      <dgm:prSet/>
      <dgm:spPr/>
      <dgm:t>
        <a:bodyPr/>
        <a:lstStyle/>
        <a:p>
          <a:pPr algn="ctr"/>
          <a:endParaRPr lang="en-PH"/>
        </a:p>
      </dgm:t>
    </dgm:pt>
    <dgm:pt modelId="{FF26A366-E73E-4433-8B47-BA109EDD1560}">
      <dgm:prSet custT="1"/>
      <dgm:spPr>
        <a:xfrm>
          <a:off x="3114791"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Boilers</a:t>
          </a:r>
        </a:p>
      </dgm:t>
    </dgm:pt>
    <dgm:pt modelId="{105A7A60-2CA0-4336-8D89-77F9F18B9330}" type="parTrans" cxnId="{57E6F79A-850C-489D-81A4-30AEEA6C14E4}">
      <dgm:prSet/>
      <dgm:spPr>
        <a:xfrm>
          <a:off x="2920490"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79572E06-FBD3-40D5-923E-F99FE03682DD}" type="sibTrans" cxnId="{57E6F79A-850C-489D-81A4-30AEEA6C14E4}">
      <dgm:prSet/>
      <dgm:spPr/>
      <dgm:t>
        <a:bodyPr/>
        <a:lstStyle/>
        <a:p>
          <a:pPr algn="ctr"/>
          <a:endParaRPr lang="en-PH"/>
        </a:p>
      </dgm:t>
    </dgm:pt>
    <dgm:pt modelId="{5DB52463-EF0E-4F51-8F26-57371FED940B}">
      <dgm:prSet custT="1"/>
      <dgm:spPr>
        <a:xfrm>
          <a:off x="4184232"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1">
              <a:solidFill>
                <a:sysClr val="windowText" lastClr="000000"/>
              </a:solidFill>
              <a:latin typeface="Arial" panose="020B0604020202020204" pitchFamily="34" charset="0"/>
              <a:ea typeface="+mn-ea"/>
              <a:cs typeface="Arial" panose="020B0604020202020204" pitchFamily="34" charset="0"/>
            </a:rPr>
            <a:t>SAFETY</a:t>
          </a:r>
        </a:p>
      </dgm:t>
    </dgm:pt>
    <dgm:pt modelId="{A75D8756-1316-4D3D-A846-0F1F11A900C5}" type="parTrans" cxnId="{A9B564A8-CCA6-4F65-B6D1-E8039F5DEB6A}">
      <dgm:prSet/>
      <dgm:spPr>
        <a:xfrm>
          <a:off x="2741987" y="389907"/>
          <a:ext cx="2089913" cy="97939"/>
        </a:xfrm>
        <a:custGeom>
          <a:avLst/>
          <a:gdLst/>
          <a:ahLst/>
          <a:cxnLst/>
          <a:rect l="0" t="0" r="0" b="0"/>
          <a:pathLst>
            <a:path>
              <a:moveTo>
                <a:pt x="0" y="0"/>
              </a:moveTo>
              <a:lnTo>
                <a:pt x="0" y="48969"/>
              </a:lnTo>
              <a:lnTo>
                <a:pt x="2089913" y="48969"/>
              </a:lnTo>
              <a:lnTo>
                <a:pt x="2089913" y="97939"/>
              </a:lnTo>
            </a:path>
          </a:pathLst>
        </a:custGeom>
        <a:noFill/>
        <a:ln w="12700" cap="flat" cmpd="sng" algn="ctr">
          <a:solidFill>
            <a:srgbClr val="FFC000">
              <a:hueOff val="0"/>
              <a:satOff val="0"/>
              <a:lumOff val="0"/>
              <a:alphaOff val="0"/>
            </a:srgbClr>
          </a:solidFill>
          <a:prstDash val="solid"/>
          <a:miter lim="800000"/>
        </a:ln>
        <a:effectLst/>
      </dgm:spPr>
      <dgm:t>
        <a:bodyPr/>
        <a:lstStyle/>
        <a:p>
          <a:pPr algn="ctr"/>
          <a:endParaRPr lang="en-PH"/>
        </a:p>
      </dgm:t>
    </dgm:pt>
    <dgm:pt modelId="{8F443CFB-1632-45F4-A16B-84499560502B}" type="sibTrans" cxnId="{A9B564A8-CCA6-4F65-B6D1-E8039F5DEB6A}">
      <dgm:prSet/>
      <dgm:spPr/>
      <dgm:t>
        <a:bodyPr/>
        <a:lstStyle/>
        <a:p>
          <a:pPr algn="ctr"/>
          <a:endParaRPr lang="en-PH"/>
        </a:p>
      </dgm:t>
    </dgm:pt>
    <dgm:pt modelId="{F0DF83C6-29FD-46E8-BBA1-657CCE600DC5}">
      <dgm:prSet custT="1"/>
      <dgm:spPr>
        <a:xfrm>
          <a:off x="328240"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Internal Audit</a:t>
          </a:r>
        </a:p>
      </dgm:t>
    </dgm:pt>
    <dgm:pt modelId="{2E9DE418-C8EB-4E3B-AD27-6428443F4A50}" type="parTrans" cxnId="{A3254CAF-06BF-49C3-899D-9ED74E46D2C6}">
      <dgm:prSet/>
      <dgm:spPr>
        <a:xfrm>
          <a:off x="133939"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D24D4FCF-9F07-4232-89AE-F9FC504D60E3}" type="sibTrans" cxnId="{A3254CAF-06BF-49C3-899D-9ED74E46D2C6}">
      <dgm:prSet/>
      <dgm:spPr/>
      <dgm:t>
        <a:bodyPr/>
        <a:lstStyle/>
        <a:p>
          <a:pPr algn="ctr"/>
          <a:endParaRPr lang="en-PH"/>
        </a:p>
      </dgm:t>
    </dgm:pt>
    <dgm:pt modelId="{5BCB3975-CB1C-4796-BDF7-73E9B14CE401}">
      <dgm:prSet custT="1"/>
      <dgm:spPr>
        <a:xfrm>
          <a:off x="328240"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Procurement</a:t>
          </a:r>
        </a:p>
      </dgm:t>
    </dgm:pt>
    <dgm:pt modelId="{92D03542-C821-439D-941A-2B618928A419}" type="parTrans" cxnId="{72C95FF4-D7CE-450E-B2C0-EAA714164701}">
      <dgm:prSet/>
      <dgm:spPr>
        <a:xfrm>
          <a:off x="133939"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22EC630C-4383-45F7-A248-30CE19D35807}" type="sibTrans" cxnId="{72C95FF4-D7CE-450E-B2C0-EAA714164701}">
      <dgm:prSet/>
      <dgm:spPr/>
      <dgm:t>
        <a:bodyPr/>
        <a:lstStyle/>
        <a:p>
          <a:pPr algn="ctr"/>
          <a:endParaRPr lang="en-PH"/>
        </a:p>
      </dgm:t>
    </dgm:pt>
    <dgm:pt modelId="{94DBA66C-03BD-4374-9224-5DDBC4A1A3F6}">
      <dgm:prSet custT="1"/>
      <dgm:spPr>
        <a:xfrm>
          <a:off x="1721515"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Electrical</a:t>
          </a:r>
        </a:p>
      </dgm:t>
    </dgm:pt>
    <dgm:pt modelId="{FEECC16D-80D8-4C8D-8C73-2459B258002B}" type="parTrans" cxnId="{45E0226E-B65E-48A3-9E41-38ACFB7872FC}">
      <dgm:prSet/>
      <dgm:spPr>
        <a:xfrm>
          <a:off x="1527215"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7DE8F922-1932-41E6-8A3A-45FFD23C5FE6}" type="sibTrans" cxnId="{45E0226E-B65E-48A3-9E41-38ACFB7872FC}">
      <dgm:prSet/>
      <dgm:spPr/>
      <dgm:t>
        <a:bodyPr/>
        <a:lstStyle/>
        <a:p>
          <a:pPr algn="ctr"/>
          <a:endParaRPr lang="en-PH"/>
        </a:p>
      </dgm:t>
    </dgm:pt>
    <dgm:pt modelId="{35D09885-6FE2-45E2-A084-83BF7B3D77AF}">
      <dgm:prSet custT="1"/>
      <dgm:spPr>
        <a:xfrm>
          <a:off x="1721515"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Instrumentation</a:t>
          </a:r>
        </a:p>
      </dgm:t>
    </dgm:pt>
    <dgm:pt modelId="{B4A6193F-2E4A-4333-90E0-A21D10EB2F10}" type="parTrans" cxnId="{D39E6BF9-1A38-4287-BE1D-1E6BDB09C322}">
      <dgm:prSet/>
      <dgm:spPr>
        <a:xfrm>
          <a:off x="1527215"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A23CE912-2432-401E-9B3A-9229009D5300}" type="sibTrans" cxnId="{D39E6BF9-1A38-4287-BE1D-1E6BDB09C322}">
      <dgm:prSet/>
      <dgm:spPr/>
      <dgm:t>
        <a:bodyPr/>
        <a:lstStyle/>
        <a:p>
          <a:pPr algn="ctr"/>
          <a:endParaRPr lang="en-PH"/>
        </a:p>
      </dgm:t>
    </dgm:pt>
    <dgm:pt modelId="{E96107AC-31DF-4489-BFAE-2B9772F064AF}">
      <dgm:prSet custT="1"/>
      <dgm:spPr>
        <a:xfrm>
          <a:off x="1721515" y="2398847"/>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Planning and Scheduling</a:t>
          </a:r>
        </a:p>
      </dgm:t>
    </dgm:pt>
    <dgm:pt modelId="{EB4B81E5-5706-4254-A096-5A6DB992DDA8}" type="parTrans" cxnId="{116131D5-543C-4148-8984-8A7C9D6D9466}">
      <dgm:prSet/>
      <dgm:spPr>
        <a:xfrm>
          <a:off x="1527215" y="732312"/>
          <a:ext cx="194300" cy="1813640"/>
        </a:xfrm>
        <a:custGeom>
          <a:avLst/>
          <a:gdLst/>
          <a:ahLst/>
          <a:cxnLst/>
          <a:rect l="0" t="0" r="0" b="0"/>
          <a:pathLst>
            <a:path>
              <a:moveTo>
                <a:pt x="0" y="0"/>
              </a:moveTo>
              <a:lnTo>
                <a:pt x="0" y="1813640"/>
              </a:lnTo>
              <a:lnTo>
                <a:pt x="194300" y="1813640"/>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83BB94BB-8440-434D-8777-75F6DB899B68}" type="sibTrans" cxnId="{116131D5-543C-4148-8984-8A7C9D6D9466}">
      <dgm:prSet/>
      <dgm:spPr/>
      <dgm:t>
        <a:bodyPr/>
        <a:lstStyle/>
        <a:p>
          <a:pPr algn="ctr"/>
          <a:endParaRPr lang="en-PH"/>
        </a:p>
      </dgm:t>
    </dgm:pt>
    <dgm:pt modelId="{CEC6C85B-8614-432C-9AFD-3C5201BBADD7}">
      <dgm:prSet custT="1"/>
      <dgm:spPr>
        <a:xfrm>
          <a:off x="3114791"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1000" b="0">
              <a:solidFill>
                <a:sysClr val="windowText" lastClr="000000"/>
              </a:solidFill>
              <a:latin typeface="Arial" panose="020B0604020202020204" pitchFamily="34" charset="0"/>
              <a:ea typeface="+mn-ea"/>
              <a:cs typeface="Arial" panose="020B0604020202020204" pitchFamily="34" charset="0"/>
            </a:rPr>
            <a:t>Steam Turbine and Generators</a:t>
          </a:r>
        </a:p>
      </dgm:t>
    </dgm:pt>
    <dgm:pt modelId="{1481AA43-3520-4B43-BC9D-5995DBC38AE9}" type="parTrans" cxnId="{1582969C-6790-45A3-9304-FAE8D8E40E30}">
      <dgm:prSet/>
      <dgm:spPr>
        <a:xfrm>
          <a:off x="2920490"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2EA9679D-85C4-463C-B14A-D9280A802FD6}" type="sibTrans" cxnId="{1582969C-6790-45A3-9304-FAE8D8E40E30}">
      <dgm:prSet/>
      <dgm:spPr/>
      <dgm:t>
        <a:bodyPr/>
        <a:lstStyle/>
        <a:p>
          <a:pPr algn="ctr"/>
          <a:endParaRPr lang="en-PH"/>
        </a:p>
      </dgm:t>
    </dgm:pt>
    <dgm:pt modelId="{8B0973B4-06CB-4D47-9CEB-4D838C70ED36}">
      <dgm:prSet custT="1"/>
      <dgm:spPr>
        <a:xfrm>
          <a:off x="4508066"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Environmetal Affairs</a:t>
          </a:r>
        </a:p>
      </dgm:t>
    </dgm:pt>
    <dgm:pt modelId="{8E581568-BC2B-46C5-8627-A371F455AE91}" type="parTrans" cxnId="{53420158-C659-4DE0-BF72-9922B673B0F1}">
      <dgm:prSet/>
      <dgm:spPr>
        <a:xfrm>
          <a:off x="4313766"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3C94F820-F744-42A1-B221-F1ECF193FB76}" type="sibTrans" cxnId="{53420158-C659-4DE0-BF72-9922B673B0F1}">
      <dgm:prSet/>
      <dgm:spPr/>
      <dgm:t>
        <a:bodyPr/>
        <a:lstStyle/>
        <a:p>
          <a:pPr algn="ctr"/>
          <a:endParaRPr lang="en-PH"/>
        </a:p>
      </dgm:t>
    </dgm:pt>
    <dgm:pt modelId="{2B1225F3-67ED-471B-A6CA-9F9B8609D698}">
      <dgm:prSet custT="1"/>
      <dgm:spPr>
        <a:xfrm>
          <a:off x="4508066"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Risk Management and OHS</a:t>
          </a:r>
        </a:p>
      </dgm:t>
    </dgm:pt>
    <dgm:pt modelId="{6B8CFABF-E082-47B4-B4DE-29C7BCFB82DC}" type="parTrans" cxnId="{83C12906-0DBD-4815-A41B-C02A6863EBF0}">
      <dgm:prSet/>
      <dgm:spPr>
        <a:xfrm>
          <a:off x="4313766"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53056410-4FFD-4D99-8A24-D896EB53CDDB}" type="sibTrans" cxnId="{83C12906-0DBD-4815-A41B-C02A6863EBF0}">
      <dgm:prSet/>
      <dgm:spPr/>
      <dgm:t>
        <a:bodyPr/>
        <a:lstStyle/>
        <a:p>
          <a:pPr algn="ctr"/>
          <a:endParaRPr lang="en-PH"/>
        </a:p>
      </dgm:t>
    </dgm:pt>
    <dgm:pt modelId="{2EF1CBAD-6022-46FD-9320-B338B4A9CBE5}">
      <dgm:prSet custT="1"/>
      <dgm:spPr>
        <a:xfrm>
          <a:off x="4508066"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Safety Officers</a:t>
          </a:r>
        </a:p>
      </dgm:t>
    </dgm:pt>
    <dgm:pt modelId="{10E34E84-85A7-43BA-A52D-10BF49393172}" type="parTrans" cxnId="{1AE6832D-6E02-4E5E-89AE-AF618C067753}">
      <dgm:prSet/>
      <dgm:spPr>
        <a:xfrm>
          <a:off x="4313766"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ACC119C9-2A95-43EC-88CA-C3F38B1202B5}" type="sibTrans" cxnId="{1AE6832D-6E02-4E5E-89AE-AF618C067753}">
      <dgm:prSet/>
      <dgm:spPr/>
      <dgm:t>
        <a:bodyPr/>
        <a:lstStyle/>
        <a:p>
          <a:pPr algn="ctr"/>
          <a:endParaRPr lang="en-PH"/>
        </a:p>
      </dgm:t>
    </dgm:pt>
    <dgm:pt modelId="{21399A9C-2BA8-4964-A96B-CA7531ABA69F}">
      <dgm:prSet custT="1"/>
      <dgm:spPr>
        <a:xfrm>
          <a:off x="4508066"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Waste Management</a:t>
          </a:r>
        </a:p>
      </dgm:t>
    </dgm:pt>
    <dgm:pt modelId="{F9BCF7BB-CEE3-4012-A266-E7B428D9B4D6}" type="parTrans" cxnId="{A8CBAB64-C936-4843-9F92-42838134C221}">
      <dgm:prSet/>
      <dgm:spPr>
        <a:xfrm>
          <a:off x="4313766"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2D89232E-A02B-4ACD-A539-07537FA5C2D4}" type="sibTrans" cxnId="{A8CBAB64-C936-4843-9F92-42838134C221}">
      <dgm:prSet/>
      <dgm:spPr/>
      <dgm:t>
        <a:bodyPr/>
        <a:lstStyle/>
        <a:p>
          <a:pPr algn="ctr"/>
          <a:endParaRPr lang="en-PH"/>
        </a:p>
      </dgm:t>
    </dgm:pt>
    <dgm:pt modelId="{A2819643-6FEE-4E2B-83C4-D089E8177FC5}">
      <dgm:prSet custT="1"/>
      <dgm:spPr>
        <a:xfrm>
          <a:off x="4508066" y="2398847"/>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Fire Protection</a:t>
          </a:r>
        </a:p>
      </dgm:t>
    </dgm:pt>
    <dgm:pt modelId="{12E86460-AF28-4EDE-9D21-195A4ACC4665}" type="parTrans" cxnId="{96CBA385-A1F2-4092-B9BF-7F8E42D252D1}">
      <dgm:prSet/>
      <dgm:spPr>
        <a:xfrm>
          <a:off x="4313766" y="732312"/>
          <a:ext cx="194300" cy="1813640"/>
        </a:xfrm>
        <a:custGeom>
          <a:avLst/>
          <a:gdLst/>
          <a:ahLst/>
          <a:cxnLst/>
          <a:rect l="0" t="0" r="0" b="0"/>
          <a:pathLst>
            <a:path>
              <a:moveTo>
                <a:pt x="0" y="0"/>
              </a:moveTo>
              <a:lnTo>
                <a:pt x="0" y="1813640"/>
              </a:lnTo>
              <a:lnTo>
                <a:pt x="194300" y="1813640"/>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D7E4602F-6FAD-4534-A876-E79DBBEBF953}" type="sibTrans" cxnId="{96CBA385-A1F2-4092-B9BF-7F8E42D252D1}">
      <dgm:prSet/>
      <dgm:spPr/>
      <dgm:t>
        <a:bodyPr/>
        <a:lstStyle/>
        <a:p>
          <a:pPr algn="ctr"/>
          <a:endParaRPr lang="en-PH"/>
        </a:p>
      </dgm:t>
    </dgm:pt>
    <dgm:pt modelId="{0ADF1692-FCD0-4A30-8DD4-34D5D0AA5044}">
      <dgm:prSet custT="1"/>
      <dgm:spPr>
        <a:xfrm>
          <a:off x="4508066" y="2790996"/>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gm:spPr>
      <dgm:t>
        <a:bodyPr/>
        <a:lstStyle/>
        <a:p>
          <a:pPr algn="ctr"/>
          <a:r>
            <a:rPr lang="en-PH" sz="900" b="0">
              <a:solidFill>
                <a:sysClr val="windowText" lastClr="000000"/>
              </a:solidFill>
              <a:latin typeface="Arial" panose="020B0604020202020204" pitchFamily="34" charset="0"/>
              <a:ea typeface="+mn-ea"/>
              <a:cs typeface="Arial" panose="020B0604020202020204" pitchFamily="34" charset="0"/>
            </a:rPr>
            <a:t>Security</a:t>
          </a:r>
        </a:p>
      </dgm:t>
    </dgm:pt>
    <dgm:pt modelId="{F1D35E60-89EA-4133-B439-5699AD141631}" type="parTrans" cxnId="{FFBE628A-E75C-45AC-8AF7-CA455D55E528}">
      <dgm:prSet/>
      <dgm:spPr>
        <a:xfrm>
          <a:off x="4313766" y="732312"/>
          <a:ext cx="194300" cy="2205789"/>
        </a:xfrm>
        <a:custGeom>
          <a:avLst/>
          <a:gdLst/>
          <a:ahLst/>
          <a:cxnLst/>
          <a:rect l="0" t="0" r="0" b="0"/>
          <a:pathLst>
            <a:path>
              <a:moveTo>
                <a:pt x="0" y="0"/>
              </a:moveTo>
              <a:lnTo>
                <a:pt x="0" y="2205789"/>
              </a:lnTo>
              <a:lnTo>
                <a:pt x="194300" y="2205789"/>
              </a:lnTo>
            </a:path>
          </a:pathLst>
        </a:custGeom>
        <a:noFill/>
        <a:ln w="12700" cap="flat" cmpd="sng" algn="ctr">
          <a:solidFill>
            <a:srgbClr val="5B9BD5">
              <a:hueOff val="0"/>
              <a:satOff val="0"/>
              <a:lumOff val="0"/>
              <a:alphaOff val="0"/>
            </a:srgbClr>
          </a:solidFill>
          <a:prstDash val="solid"/>
          <a:miter lim="800000"/>
        </a:ln>
        <a:effectLst/>
      </dgm:spPr>
      <dgm:t>
        <a:bodyPr/>
        <a:lstStyle/>
        <a:p>
          <a:pPr algn="ctr"/>
          <a:endParaRPr lang="en-PH"/>
        </a:p>
      </dgm:t>
    </dgm:pt>
    <dgm:pt modelId="{BC202759-31C8-4798-B7E6-251AA61BA88D}" type="sibTrans" cxnId="{FFBE628A-E75C-45AC-8AF7-CA455D55E528}">
      <dgm:prSet/>
      <dgm:spPr/>
      <dgm:t>
        <a:bodyPr/>
        <a:lstStyle/>
        <a:p>
          <a:pPr algn="ctr"/>
          <a:endParaRPr lang="en-PH"/>
        </a:p>
      </dgm:t>
    </dgm:pt>
    <dgm:pt modelId="{F33E6274-E056-48B0-9066-AA15D4C3BD27}" type="pres">
      <dgm:prSet presAssocID="{77826D97-FCF8-4110-A3CE-4C3BC23003A3}" presName="hierChild1" presStyleCnt="0">
        <dgm:presLayoutVars>
          <dgm:orgChart val="1"/>
          <dgm:chPref val="1"/>
          <dgm:dir/>
          <dgm:animOne val="branch"/>
          <dgm:animLvl val="lvl"/>
          <dgm:resizeHandles/>
        </dgm:presLayoutVars>
      </dgm:prSet>
      <dgm:spPr/>
      <dgm:t>
        <a:bodyPr/>
        <a:lstStyle/>
        <a:p>
          <a:endParaRPr lang="en-US"/>
        </a:p>
      </dgm:t>
    </dgm:pt>
    <dgm:pt modelId="{2AE003F7-DD83-4FF4-9BF8-5384A43B56B9}" type="pres">
      <dgm:prSet presAssocID="{C75B3596-E20C-4F23-B1E8-DA0AD38B6405}" presName="hierRoot1" presStyleCnt="0">
        <dgm:presLayoutVars>
          <dgm:hierBranch val="init"/>
        </dgm:presLayoutVars>
      </dgm:prSet>
      <dgm:spPr/>
    </dgm:pt>
    <dgm:pt modelId="{0CA46543-63E9-46B6-B1D8-3EF4870584EC}" type="pres">
      <dgm:prSet presAssocID="{C75B3596-E20C-4F23-B1E8-DA0AD38B6405}" presName="rootComposite1" presStyleCnt="0"/>
      <dgm:spPr/>
    </dgm:pt>
    <dgm:pt modelId="{DDCCDF8C-7794-4FBA-8893-AF6D9CF0035D}" type="pres">
      <dgm:prSet presAssocID="{C75B3596-E20C-4F23-B1E8-DA0AD38B6405}" presName="rootText1" presStyleLbl="node0" presStyleIdx="0" presStyleCnt="1" custScaleX="393285" custScaleY="114812">
        <dgm:presLayoutVars>
          <dgm:chPref val="3"/>
        </dgm:presLayoutVars>
      </dgm:prSet>
      <dgm:spPr/>
      <dgm:t>
        <a:bodyPr/>
        <a:lstStyle/>
        <a:p>
          <a:endParaRPr lang="en-US"/>
        </a:p>
      </dgm:t>
    </dgm:pt>
    <dgm:pt modelId="{C8989BA6-EC43-400C-9A5B-0B111773AFB8}" type="pres">
      <dgm:prSet presAssocID="{C75B3596-E20C-4F23-B1E8-DA0AD38B6405}" presName="rootConnector1" presStyleLbl="node1" presStyleIdx="0" presStyleCnt="0"/>
      <dgm:spPr/>
      <dgm:t>
        <a:bodyPr/>
        <a:lstStyle/>
        <a:p>
          <a:endParaRPr lang="en-US"/>
        </a:p>
      </dgm:t>
    </dgm:pt>
    <dgm:pt modelId="{E5591391-FC6A-423E-A192-A320C03C53DC}" type="pres">
      <dgm:prSet presAssocID="{C75B3596-E20C-4F23-B1E8-DA0AD38B6405}" presName="hierChild2" presStyleCnt="0"/>
      <dgm:spPr/>
    </dgm:pt>
    <dgm:pt modelId="{9C710ECF-65BC-4F32-A53A-0576B8100D87}" type="pres">
      <dgm:prSet presAssocID="{C4111EE6-451A-4BCD-B012-05410E75EA56}" presName="Name37" presStyleLbl="parChTrans1D2" presStyleIdx="0" presStyleCnt="4"/>
      <dgm:spPr/>
      <dgm:t>
        <a:bodyPr/>
        <a:lstStyle/>
        <a:p>
          <a:endParaRPr lang="en-US"/>
        </a:p>
      </dgm:t>
    </dgm:pt>
    <dgm:pt modelId="{ACA2A674-FDE4-45EF-B7EA-6B193DA7760E}" type="pres">
      <dgm:prSet presAssocID="{8B1A62D5-5722-41CA-84AE-F60F27A936BD}" presName="hierRoot2" presStyleCnt="0">
        <dgm:presLayoutVars>
          <dgm:hierBranch val="init"/>
        </dgm:presLayoutVars>
      </dgm:prSet>
      <dgm:spPr/>
    </dgm:pt>
    <dgm:pt modelId="{5EEFBE42-85EA-466D-A26F-D599BCD45420}" type="pres">
      <dgm:prSet presAssocID="{8B1A62D5-5722-41CA-84AE-F60F27A936BD}" presName="rootComposite" presStyleCnt="0"/>
      <dgm:spPr/>
    </dgm:pt>
    <dgm:pt modelId="{A35ED3D0-1A2B-4FCB-A539-744D7D267971}" type="pres">
      <dgm:prSet presAssocID="{8B1A62D5-5722-41CA-84AE-F60F27A936BD}" presName="rootText" presStyleLbl="node2" presStyleIdx="0" presStyleCnt="4" custScaleX="277744" custScaleY="104836">
        <dgm:presLayoutVars>
          <dgm:chPref val="3"/>
        </dgm:presLayoutVars>
      </dgm:prSet>
      <dgm:spPr/>
      <dgm:t>
        <a:bodyPr/>
        <a:lstStyle/>
        <a:p>
          <a:endParaRPr lang="en-US"/>
        </a:p>
      </dgm:t>
    </dgm:pt>
    <dgm:pt modelId="{37B58DF3-6EC7-4902-94CD-7C26ED0EF183}" type="pres">
      <dgm:prSet presAssocID="{8B1A62D5-5722-41CA-84AE-F60F27A936BD}" presName="rootConnector" presStyleLbl="node2" presStyleIdx="0" presStyleCnt="4"/>
      <dgm:spPr/>
      <dgm:t>
        <a:bodyPr/>
        <a:lstStyle/>
        <a:p>
          <a:endParaRPr lang="en-US"/>
        </a:p>
      </dgm:t>
    </dgm:pt>
    <dgm:pt modelId="{9A56F0C1-4B7E-4E25-8A7A-84134352916E}" type="pres">
      <dgm:prSet presAssocID="{8B1A62D5-5722-41CA-84AE-F60F27A936BD}" presName="hierChild4" presStyleCnt="0"/>
      <dgm:spPr/>
    </dgm:pt>
    <dgm:pt modelId="{F94952DA-BC9A-4445-84C5-F8C310BDE842}" type="pres">
      <dgm:prSet presAssocID="{C8A29AB8-005A-4F5D-A1EC-66367EA188BA}" presName="Name37" presStyleLbl="parChTrans1D3" presStyleIdx="0" presStyleCnt="17"/>
      <dgm:spPr/>
      <dgm:t>
        <a:bodyPr/>
        <a:lstStyle/>
        <a:p>
          <a:endParaRPr lang="en-US"/>
        </a:p>
      </dgm:t>
    </dgm:pt>
    <dgm:pt modelId="{C27ECC99-6A7D-4BD5-AD39-CCB6EC99417B}" type="pres">
      <dgm:prSet presAssocID="{35C17645-DC71-421E-AEED-7635CC3ECBFA}" presName="hierRoot2" presStyleCnt="0">
        <dgm:presLayoutVars>
          <dgm:hierBranch val="init"/>
        </dgm:presLayoutVars>
      </dgm:prSet>
      <dgm:spPr/>
    </dgm:pt>
    <dgm:pt modelId="{3476EACD-0437-4B69-81A8-F72D33E530AC}" type="pres">
      <dgm:prSet presAssocID="{35C17645-DC71-421E-AEED-7635CC3ECBFA}" presName="rootComposite" presStyleCnt="0"/>
      <dgm:spPr/>
    </dgm:pt>
    <dgm:pt modelId="{858F1C3E-E36E-48E1-9647-377AF9C1B5B5}" type="pres">
      <dgm:prSet presAssocID="{35C17645-DC71-421E-AEED-7635CC3ECBFA}" presName="rootText" presStyleLbl="node3" presStyleIdx="0" presStyleCnt="17" custScaleX="217542" custScaleY="126168">
        <dgm:presLayoutVars>
          <dgm:chPref val="3"/>
        </dgm:presLayoutVars>
      </dgm:prSet>
      <dgm:spPr/>
      <dgm:t>
        <a:bodyPr/>
        <a:lstStyle/>
        <a:p>
          <a:endParaRPr lang="en-US"/>
        </a:p>
      </dgm:t>
    </dgm:pt>
    <dgm:pt modelId="{453428A6-C376-400C-B51C-263B6D5C4B28}" type="pres">
      <dgm:prSet presAssocID="{35C17645-DC71-421E-AEED-7635CC3ECBFA}" presName="rootConnector" presStyleLbl="node3" presStyleIdx="0" presStyleCnt="17"/>
      <dgm:spPr/>
      <dgm:t>
        <a:bodyPr/>
        <a:lstStyle/>
        <a:p>
          <a:endParaRPr lang="en-US"/>
        </a:p>
      </dgm:t>
    </dgm:pt>
    <dgm:pt modelId="{2FA8801B-8846-4206-A37C-322A24E535C6}" type="pres">
      <dgm:prSet presAssocID="{35C17645-DC71-421E-AEED-7635CC3ECBFA}" presName="hierChild4" presStyleCnt="0"/>
      <dgm:spPr/>
    </dgm:pt>
    <dgm:pt modelId="{CDB1ADAC-16FC-4416-9A8F-8495906B31CF}" type="pres">
      <dgm:prSet presAssocID="{35C17645-DC71-421E-AEED-7635CC3ECBFA}" presName="hierChild5" presStyleCnt="0"/>
      <dgm:spPr/>
    </dgm:pt>
    <dgm:pt modelId="{2118BC21-BDC4-40F4-A90F-3CD78F7A65EF}" type="pres">
      <dgm:prSet presAssocID="{4157B162-0051-4E8D-8B06-8BEC114B6626}" presName="Name37" presStyleLbl="parChTrans1D3" presStyleIdx="1" presStyleCnt="17"/>
      <dgm:spPr/>
      <dgm:t>
        <a:bodyPr/>
        <a:lstStyle/>
        <a:p>
          <a:endParaRPr lang="en-US"/>
        </a:p>
      </dgm:t>
    </dgm:pt>
    <dgm:pt modelId="{393C60D6-9C40-41B6-855B-ACD2C4EE616D}" type="pres">
      <dgm:prSet presAssocID="{A5F3D094-2528-4114-B30D-684374034F22}" presName="hierRoot2" presStyleCnt="0">
        <dgm:presLayoutVars>
          <dgm:hierBranch val="init"/>
        </dgm:presLayoutVars>
      </dgm:prSet>
      <dgm:spPr/>
    </dgm:pt>
    <dgm:pt modelId="{C5D14158-FE39-49CD-A5F8-A70746ABAA1B}" type="pres">
      <dgm:prSet presAssocID="{A5F3D094-2528-4114-B30D-684374034F22}" presName="rootComposite" presStyleCnt="0"/>
      <dgm:spPr/>
    </dgm:pt>
    <dgm:pt modelId="{C5C25237-F993-4F59-B832-5FBB75FDB6B3}" type="pres">
      <dgm:prSet presAssocID="{A5F3D094-2528-4114-B30D-684374034F22}" presName="rootText" presStyleLbl="node3" presStyleIdx="1" presStyleCnt="17" custScaleX="217542" custScaleY="126168">
        <dgm:presLayoutVars>
          <dgm:chPref val="3"/>
        </dgm:presLayoutVars>
      </dgm:prSet>
      <dgm:spPr/>
      <dgm:t>
        <a:bodyPr/>
        <a:lstStyle/>
        <a:p>
          <a:endParaRPr lang="en-US"/>
        </a:p>
      </dgm:t>
    </dgm:pt>
    <dgm:pt modelId="{3F3E7B0F-C4EF-4519-8498-FCF313E95EC6}" type="pres">
      <dgm:prSet presAssocID="{A5F3D094-2528-4114-B30D-684374034F22}" presName="rootConnector" presStyleLbl="node3" presStyleIdx="1" presStyleCnt="17"/>
      <dgm:spPr/>
      <dgm:t>
        <a:bodyPr/>
        <a:lstStyle/>
        <a:p>
          <a:endParaRPr lang="en-US"/>
        </a:p>
      </dgm:t>
    </dgm:pt>
    <dgm:pt modelId="{D0E33D99-3201-4559-A849-9FC65C0658F5}" type="pres">
      <dgm:prSet presAssocID="{A5F3D094-2528-4114-B30D-684374034F22}" presName="hierChild4" presStyleCnt="0"/>
      <dgm:spPr/>
    </dgm:pt>
    <dgm:pt modelId="{BED19366-F214-4E13-AA97-9F4133296E40}" type="pres">
      <dgm:prSet presAssocID="{A5F3D094-2528-4114-B30D-684374034F22}" presName="hierChild5" presStyleCnt="0"/>
      <dgm:spPr/>
    </dgm:pt>
    <dgm:pt modelId="{3E6A073C-532E-423E-ACCE-B224CD7DE5B8}" type="pres">
      <dgm:prSet presAssocID="{2E9DE418-C8EB-4E3B-AD27-6428443F4A50}" presName="Name37" presStyleLbl="parChTrans1D3" presStyleIdx="2" presStyleCnt="17"/>
      <dgm:spPr/>
      <dgm:t>
        <a:bodyPr/>
        <a:lstStyle/>
        <a:p>
          <a:endParaRPr lang="en-US"/>
        </a:p>
      </dgm:t>
    </dgm:pt>
    <dgm:pt modelId="{CEB3B719-740C-4970-8F7C-1667F60053FC}" type="pres">
      <dgm:prSet presAssocID="{F0DF83C6-29FD-46E8-BBA1-657CCE600DC5}" presName="hierRoot2" presStyleCnt="0">
        <dgm:presLayoutVars>
          <dgm:hierBranch val="init"/>
        </dgm:presLayoutVars>
      </dgm:prSet>
      <dgm:spPr/>
    </dgm:pt>
    <dgm:pt modelId="{D887826E-0390-4B9D-AB7E-8F78ECFEDEF5}" type="pres">
      <dgm:prSet presAssocID="{F0DF83C6-29FD-46E8-BBA1-657CCE600DC5}" presName="rootComposite" presStyleCnt="0"/>
      <dgm:spPr/>
    </dgm:pt>
    <dgm:pt modelId="{C1007EF2-D941-4575-9A5A-767DFC751A2D}" type="pres">
      <dgm:prSet presAssocID="{F0DF83C6-29FD-46E8-BBA1-657CCE600DC5}" presName="rootText" presStyleLbl="node3" presStyleIdx="2" presStyleCnt="17" custScaleX="217542" custScaleY="126168">
        <dgm:presLayoutVars>
          <dgm:chPref val="3"/>
        </dgm:presLayoutVars>
      </dgm:prSet>
      <dgm:spPr/>
      <dgm:t>
        <a:bodyPr/>
        <a:lstStyle/>
        <a:p>
          <a:endParaRPr lang="en-US"/>
        </a:p>
      </dgm:t>
    </dgm:pt>
    <dgm:pt modelId="{3D639BBE-C5D6-4F47-9453-2128E96BA5CE}" type="pres">
      <dgm:prSet presAssocID="{F0DF83C6-29FD-46E8-BBA1-657CCE600DC5}" presName="rootConnector" presStyleLbl="node3" presStyleIdx="2" presStyleCnt="17"/>
      <dgm:spPr/>
      <dgm:t>
        <a:bodyPr/>
        <a:lstStyle/>
        <a:p>
          <a:endParaRPr lang="en-US"/>
        </a:p>
      </dgm:t>
    </dgm:pt>
    <dgm:pt modelId="{9EA6D685-EE6F-4234-BF1F-141D90492EBA}" type="pres">
      <dgm:prSet presAssocID="{F0DF83C6-29FD-46E8-BBA1-657CCE600DC5}" presName="hierChild4" presStyleCnt="0"/>
      <dgm:spPr/>
    </dgm:pt>
    <dgm:pt modelId="{8EC3DF93-F1A6-4EC1-90F8-2B65C0499127}" type="pres">
      <dgm:prSet presAssocID="{F0DF83C6-29FD-46E8-BBA1-657CCE600DC5}" presName="hierChild5" presStyleCnt="0"/>
      <dgm:spPr/>
    </dgm:pt>
    <dgm:pt modelId="{3B8BBBF1-D691-429D-AAD0-4BF0D9B28835}" type="pres">
      <dgm:prSet presAssocID="{92D03542-C821-439D-941A-2B618928A419}" presName="Name37" presStyleLbl="parChTrans1D3" presStyleIdx="3" presStyleCnt="17"/>
      <dgm:spPr/>
      <dgm:t>
        <a:bodyPr/>
        <a:lstStyle/>
        <a:p>
          <a:endParaRPr lang="en-US"/>
        </a:p>
      </dgm:t>
    </dgm:pt>
    <dgm:pt modelId="{F794B7A6-3F1B-4A7F-AE24-D0C4C2FB6E0B}" type="pres">
      <dgm:prSet presAssocID="{5BCB3975-CB1C-4796-BDF7-73E9B14CE401}" presName="hierRoot2" presStyleCnt="0">
        <dgm:presLayoutVars>
          <dgm:hierBranch val="init"/>
        </dgm:presLayoutVars>
      </dgm:prSet>
      <dgm:spPr/>
    </dgm:pt>
    <dgm:pt modelId="{2029489C-2546-428D-8E92-A0D56B7B413E}" type="pres">
      <dgm:prSet presAssocID="{5BCB3975-CB1C-4796-BDF7-73E9B14CE401}" presName="rootComposite" presStyleCnt="0"/>
      <dgm:spPr/>
    </dgm:pt>
    <dgm:pt modelId="{CD9A8FDE-671A-48BD-AD16-1DAC721D835A}" type="pres">
      <dgm:prSet presAssocID="{5BCB3975-CB1C-4796-BDF7-73E9B14CE401}" presName="rootText" presStyleLbl="node3" presStyleIdx="3" presStyleCnt="17" custScaleX="217542" custScaleY="126168">
        <dgm:presLayoutVars>
          <dgm:chPref val="3"/>
        </dgm:presLayoutVars>
      </dgm:prSet>
      <dgm:spPr/>
      <dgm:t>
        <a:bodyPr/>
        <a:lstStyle/>
        <a:p>
          <a:endParaRPr lang="en-US"/>
        </a:p>
      </dgm:t>
    </dgm:pt>
    <dgm:pt modelId="{32AC66DE-FB9D-42ED-A0C0-450755B83B99}" type="pres">
      <dgm:prSet presAssocID="{5BCB3975-CB1C-4796-BDF7-73E9B14CE401}" presName="rootConnector" presStyleLbl="node3" presStyleIdx="3" presStyleCnt="17"/>
      <dgm:spPr/>
      <dgm:t>
        <a:bodyPr/>
        <a:lstStyle/>
        <a:p>
          <a:endParaRPr lang="en-US"/>
        </a:p>
      </dgm:t>
    </dgm:pt>
    <dgm:pt modelId="{B4819552-3648-49DB-B2A8-C6CED31DC3F3}" type="pres">
      <dgm:prSet presAssocID="{5BCB3975-CB1C-4796-BDF7-73E9B14CE401}" presName="hierChild4" presStyleCnt="0"/>
      <dgm:spPr/>
    </dgm:pt>
    <dgm:pt modelId="{EEE39F74-2DFB-4202-A15A-2295444A5894}" type="pres">
      <dgm:prSet presAssocID="{5BCB3975-CB1C-4796-BDF7-73E9B14CE401}" presName="hierChild5" presStyleCnt="0"/>
      <dgm:spPr/>
    </dgm:pt>
    <dgm:pt modelId="{47626163-3EAA-4F3E-A54F-768D8124D6E4}" type="pres">
      <dgm:prSet presAssocID="{8B1A62D5-5722-41CA-84AE-F60F27A936BD}" presName="hierChild5" presStyleCnt="0"/>
      <dgm:spPr/>
    </dgm:pt>
    <dgm:pt modelId="{D82AB322-5F9A-4898-A9C9-AE110B8D2428}" type="pres">
      <dgm:prSet presAssocID="{5513EAEF-2092-4390-BC7E-356DE8E9E360}" presName="Name37" presStyleLbl="parChTrans1D2" presStyleIdx="1" presStyleCnt="4"/>
      <dgm:spPr/>
      <dgm:t>
        <a:bodyPr/>
        <a:lstStyle/>
        <a:p>
          <a:endParaRPr lang="en-US"/>
        </a:p>
      </dgm:t>
    </dgm:pt>
    <dgm:pt modelId="{1F62D0F6-2DBE-4AD8-821C-0A3338BC0075}" type="pres">
      <dgm:prSet presAssocID="{1CA6EC94-DA5F-4ACA-AA3F-EC2543BAC0DA}" presName="hierRoot2" presStyleCnt="0">
        <dgm:presLayoutVars>
          <dgm:hierBranch val="init"/>
        </dgm:presLayoutVars>
      </dgm:prSet>
      <dgm:spPr/>
    </dgm:pt>
    <dgm:pt modelId="{22A8C646-303A-479F-A1C4-B7BE19371DD0}" type="pres">
      <dgm:prSet presAssocID="{1CA6EC94-DA5F-4ACA-AA3F-EC2543BAC0DA}" presName="rootComposite" presStyleCnt="0"/>
      <dgm:spPr/>
    </dgm:pt>
    <dgm:pt modelId="{FF6C36A2-5C9D-430F-A407-0256DBC9B7E5}" type="pres">
      <dgm:prSet presAssocID="{1CA6EC94-DA5F-4ACA-AA3F-EC2543BAC0DA}" presName="rootText" presStyleLbl="node2" presStyleIdx="1" presStyleCnt="4" custScaleX="277744" custScaleY="104836">
        <dgm:presLayoutVars>
          <dgm:chPref val="3"/>
        </dgm:presLayoutVars>
      </dgm:prSet>
      <dgm:spPr/>
      <dgm:t>
        <a:bodyPr/>
        <a:lstStyle/>
        <a:p>
          <a:endParaRPr lang="en-US"/>
        </a:p>
      </dgm:t>
    </dgm:pt>
    <dgm:pt modelId="{C9F78B85-6B60-482B-A588-8DA6929FF1E6}" type="pres">
      <dgm:prSet presAssocID="{1CA6EC94-DA5F-4ACA-AA3F-EC2543BAC0DA}" presName="rootConnector" presStyleLbl="node2" presStyleIdx="1" presStyleCnt="4"/>
      <dgm:spPr/>
      <dgm:t>
        <a:bodyPr/>
        <a:lstStyle/>
        <a:p>
          <a:endParaRPr lang="en-US"/>
        </a:p>
      </dgm:t>
    </dgm:pt>
    <dgm:pt modelId="{02A162AC-4559-486A-B9A3-7D454DA50DF6}" type="pres">
      <dgm:prSet presAssocID="{1CA6EC94-DA5F-4ACA-AA3F-EC2543BAC0DA}" presName="hierChild4" presStyleCnt="0"/>
      <dgm:spPr/>
    </dgm:pt>
    <dgm:pt modelId="{9613367C-4E75-481D-A7ED-5B29577E7D07}" type="pres">
      <dgm:prSet presAssocID="{C526E3DB-D298-40E5-86F0-F3F902B42266}" presName="Name37" presStyleLbl="parChTrans1D3" presStyleIdx="4" presStyleCnt="17"/>
      <dgm:spPr/>
      <dgm:t>
        <a:bodyPr/>
        <a:lstStyle/>
        <a:p>
          <a:endParaRPr lang="en-US"/>
        </a:p>
      </dgm:t>
    </dgm:pt>
    <dgm:pt modelId="{A6DB7150-EFCB-4D6A-9B30-DC48D3D8A621}" type="pres">
      <dgm:prSet presAssocID="{748CF97F-BB58-47A6-90D1-3A58F0A18188}" presName="hierRoot2" presStyleCnt="0">
        <dgm:presLayoutVars>
          <dgm:hierBranch val="init"/>
        </dgm:presLayoutVars>
      </dgm:prSet>
      <dgm:spPr/>
    </dgm:pt>
    <dgm:pt modelId="{5E406682-7519-449E-9FB5-900BAD35063B}" type="pres">
      <dgm:prSet presAssocID="{748CF97F-BB58-47A6-90D1-3A58F0A18188}" presName="rootComposite" presStyleCnt="0"/>
      <dgm:spPr/>
    </dgm:pt>
    <dgm:pt modelId="{5B1D7EEF-1424-4338-A4FF-E9F7C75464AE}" type="pres">
      <dgm:prSet presAssocID="{748CF97F-BB58-47A6-90D1-3A58F0A18188}" presName="rootText" presStyleLbl="node3" presStyleIdx="4" presStyleCnt="17" custScaleX="217542" custScaleY="126168">
        <dgm:presLayoutVars>
          <dgm:chPref val="3"/>
        </dgm:presLayoutVars>
      </dgm:prSet>
      <dgm:spPr/>
      <dgm:t>
        <a:bodyPr/>
        <a:lstStyle/>
        <a:p>
          <a:endParaRPr lang="en-US"/>
        </a:p>
      </dgm:t>
    </dgm:pt>
    <dgm:pt modelId="{C8951EE6-FBA4-4073-87D1-131189C20EFD}" type="pres">
      <dgm:prSet presAssocID="{748CF97F-BB58-47A6-90D1-3A58F0A18188}" presName="rootConnector" presStyleLbl="node3" presStyleIdx="4" presStyleCnt="17"/>
      <dgm:spPr/>
      <dgm:t>
        <a:bodyPr/>
        <a:lstStyle/>
        <a:p>
          <a:endParaRPr lang="en-US"/>
        </a:p>
      </dgm:t>
    </dgm:pt>
    <dgm:pt modelId="{65E866F6-7320-40A6-9C13-F57A045A1B15}" type="pres">
      <dgm:prSet presAssocID="{748CF97F-BB58-47A6-90D1-3A58F0A18188}" presName="hierChild4" presStyleCnt="0"/>
      <dgm:spPr/>
    </dgm:pt>
    <dgm:pt modelId="{E56DE228-38C6-421D-A219-23BC108C8B1A}" type="pres">
      <dgm:prSet presAssocID="{748CF97F-BB58-47A6-90D1-3A58F0A18188}" presName="hierChild5" presStyleCnt="0"/>
      <dgm:spPr/>
    </dgm:pt>
    <dgm:pt modelId="{BFA9CCBD-325D-4984-88B0-29CDCABB8C8E}" type="pres">
      <dgm:prSet presAssocID="{E42AA82E-3605-424A-B37A-C10A2A19D59A}" presName="Name37" presStyleLbl="parChTrans1D3" presStyleIdx="5" presStyleCnt="17"/>
      <dgm:spPr/>
      <dgm:t>
        <a:bodyPr/>
        <a:lstStyle/>
        <a:p>
          <a:endParaRPr lang="en-US"/>
        </a:p>
      </dgm:t>
    </dgm:pt>
    <dgm:pt modelId="{83621400-5C83-4A7A-9E56-1AB2DDF92F1C}" type="pres">
      <dgm:prSet presAssocID="{5B88327A-BD00-4F1F-BEF5-03A77EFCFA29}" presName="hierRoot2" presStyleCnt="0">
        <dgm:presLayoutVars>
          <dgm:hierBranch val="init"/>
        </dgm:presLayoutVars>
      </dgm:prSet>
      <dgm:spPr/>
    </dgm:pt>
    <dgm:pt modelId="{31AAE2EC-9743-4150-B835-B5FB92727157}" type="pres">
      <dgm:prSet presAssocID="{5B88327A-BD00-4F1F-BEF5-03A77EFCFA29}" presName="rootComposite" presStyleCnt="0"/>
      <dgm:spPr/>
    </dgm:pt>
    <dgm:pt modelId="{7095A81B-69AB-4DF8-A89A-6482C009EFC5}" type="pres">
      <dgm:prSet presAssocID="{5B88327A-BD00-4F1F-BEF5-03A77EFCFA29}" presName="rootText" presStyleLbl="node3" presStyleIdx="5" presStyleCnt="17" custScaleX="217542" custScaleY="126168">
        <dgm:presLayoutVars>
          <dgm:chPref val="3"/>
        </dgm:presLayoutVars>
      </dgm:prSet>
      <dgm:spPr/>
      <dgm:t>
        <a:bodyPr/>
        <a:lstStyle/>
        <a:p>
          <a:endParaRPr lang="en-US"/>
        </a:p>
      </dgm:t>
    </dgm:pt>
    <dgm:pt modelId="{591AB4E6-8215-48DA-B6A8-767DA7EA1D07}" type="pres">
      <dgm:prSet presAssocID="{5B88327A-BD00-4F1F-BEF5-03A77EFCFA29}" presName="rootConnector" presStyleLbl="node3" presStyleIdx="5" presStyleCnt="17"/>
      <dgm:spPr/>
      <dgm:t>
        <a:bodyPr/>
        <a:lstStyle/>
        <a:p>
          <a:endParaRPr lang="en-US"/>
        </a:p>
      </dgm:t>
    </dgm:pt>
    <dgm:pt modelId="{844554E8-CF74-43D4-93C5-4A95DA123876}" type="pres">
      <dgm:prSet presAssocID="{5B88327A-BD00-4F1F-BEF5-03A77EFCFA29}" presName="hierChild4" presStyleCnt="0"/>
      <dgm:spPr/>
    </dgm:pt>
    <dgm:pt modelId="{D9E43B66-E987-4088-A78B-7E34A8EC0F64}" type="pres">
      <dgm:prSet presAssocID="{5B88327A-BD00-4F1F-BEF5-03A77EFCFA29}" presName="hierChild5" presStyleCnt="0"/>
      <dgm:spPr/>
    </dgm:pt>
    <dgm:pt modelId="{38286030-7B39-419F-ABB1-C57F9125611E}" type="pres">
      <dgm:prSet presAssocID="{FEECC16D-80D8-4C8D-8C73-2459B258002B}" presName="Name37" presStyleLbl="parChTrans1D3" presStyleIdx="6" presStyleCnt="17"/>
      <dgm:spPr/>
      <dgm:t>
        <a:bodyPr/>
        <a:lstStyle/>
        <a:p>
          <a:endParaRPr lang="en-US"/>
        </a:p>
      </dgm:t>
    </dgm:pt>
    <dgm:pt modelId="{E014CCCF-2AC2-42CB-80CF-024C0B6EC77A}" type="pres">
      <dgm:prSet presAssocID="{94DBA66C-03BD-4374-9224-5DDBC4A1A3F6}" presName="hierRoot2" presStyleCnt="0">
        <dgm:presLayoutVars>
          <dgm:hierBranch val="init"/>
        </dgm:presLayoutVars>
      </dgm:prSet>
      <dgm:spPr/>
    </dgm:pt>
    <dgm:pt modelId="{24FAC71C-6597-41C6-A5DD-9EA5582689D8}" type="pres">
      <dgm:prSet presAssocID="{94DBA66C-03BD-4374-9224-5DDBC4A1A3F6}" presName="rootComposite" presStyleCnt="0"/>
      <dgm:spPr/>
    </dgm:pt>
    <dgm:pt modelId="{D7096039-CD07-468B-A79A-8C52A2E27956}" type="pres">
      <dgm:prSet presAssocID="{94DBA66C-03BD-4374-9224-5DDBC4A1A3F6}" presName="rootText" presStyleLbl="node3" presStyleIdx="6" presStyleCnt="17" custScaleX="217542" custScaleY="126168">
        <dgm:presLayoutVars>
          <dgm:chPref val="3"/>
        </dgm:presLayoutVars>
      </dgm:prSet>
      <dgm:spPr/>
      <dgm:t>
        <a:bodyPr/>
        <a:lstStyle/>
        <a:p>
          <a:endParaRPr lang="en-US"/>
        </a:p>
      </dgm:t>
    </dgm:pt>
    <dgm:pt modelId="{982C6527-96EF-4519-80A2-C7F7E93FC505}" type="pres">
      <dgm:prSet presAssocID="{94DBA66C-03BD-4374-9224-5DDBC4A1A3F6}" presName="rootConnector" presStyleLbl="node3" presStyleIdx="6" presStyleCnt="17"/>
      <dgm:spPr/>
      <dgm:t>
        <a:bodyPr/>
        <a:lstStyle/>
        <a:p>
          <a:endParaRPr lang="en-US"/>
        </a:p>
      </dgm:t>
    </dgm:pt>
    <dgm:pt modelId="{6FC4241E-163B-46E9-818C-9CA7C135160B}" type="pres">
      <dgm:prSet presAssocID="{94DBA66C-03BD-4374-9224-5DDBC4A1A3F6}" presName="hierChild4" presStyleCnt="0"/>
      <dgm:spPr/>
    </dgm:pt>
    <dgm:pt modelId="{68D082B2-BFD4-4B2F-B9CE-E7F966BA30AA}" type="pres">
      <dgm:prSet presAssocID="{94DBA66C-03BD-4374-9224-5DDBC4A1A3F6}" presName="hierChild5" presStyleCnt="0"/>
      <dgm:spPr/>
    </dgm:pt>
    <dgm:pt modelId="{6879DFB9-9ABD-496F-8AC8-B14FB991D730}" type="pres">
      <dgm:prSet presAssocID="{B4A6193F-2E4A-4333-90E0-A21D10EB2F10}" presName="Name37" presStyleLbl="parChTrans1D3" presStyleIdx="7" presStyleCnt="17"/>
      <dgm:spPr/>
      <dgm:t>
        <a:bodyPr/>
        <a:lstStyle/>
        <a:p>
          <a:endParaRPr lang="en-US"/>
        </a:p>
      </dgm:t>
    </dgm:pt>
    <dgm:pt modelId="{C8A03542-0B3B-4170-AF88-AB8C4ACDFBA7}" type="pres">
      <dgm:prSet presAssocID="{35D09885-6FE2-45E2-A084-83BF7B3D77AF}" presName="hierRoot2" presStyleCnt="0">
        <dgm:presLayoutVars>
          <dgm:hierBranch val="init"/>
        </dgm:presLayoutVars>
      </dgm:prSet>
      <dgm:spPr/>
    </dgm:pt>
    <dgm:pt modelId="{F80922BE-CF26-4384-959B-C30CEA5CC98C}" type="pres">
      <dgm:prSet presAssocID="{35D09885-6FE2-45E2-A084-83BF7B3D77AF}" presName="rootComposite" presStyleCnt="0"/>
      <dgm:spPr/>
    </dgm:pt>
    <dgm:pt modelId="{A7111D63-C229-4FC6-9523-8319ED120521}" type="pres">
      <dgm:prSet presAssocID="{35D09885-6FE2-45E2-A084-83BF7B3D77AF}" presName="rootText" presStyleLbl="node3" presStyleIdx="7" presStyleCnt="17" custScaleX="217542" custScaleY="126168">
        <dgm:presLayoutVars>
          <dgm:chPref val="3"/>
        </dgm:presLayoutVars>
      </dgm:prSet>
      <dgm:spPr/>
      <dgm:t>
        <a:bodyPr/>
        <a:lstStyle/>
        <a:p>
          <a:endParaRPr lang="en-US"/>
        </a:p>
      </dgm:t>
    </dgm:pt>
    <dgm:pt modelId="{EBC1663F-CA11-4AEE-AFCF-9F9C8CCEF93C}" type="pres">
      <dgm:prSet presAssocID="{35D09885-6FE2-45E2-A084-83BF7B3D77AF}" presName="rootConnector" presStyleLbl="node3" presStyleIdx="7" presStyleCnt="17"/>
      <dgm:spPr/>
      <dgm:t>
        <a:bodyPr/>
        <a:lstStyle/>
        <a:p>
          <a:endParaRPr lang="en-US"/>
        </a:p>
      </dgm:t>
    </dgm:pt>
    <dgm:pt modelId="{DCE637A3-333E-4393-B5B5-214D3F3B81B3}" type="pres">
      <dgm:prSet presAssocID="{35D09885-6FE2-45E2-A084-83BF7B3D77AF}" presName="hierChild4" presStyleCnt="0"/>
      <dgm:spPr/>
    </dgm:pt>
    <dgm:pt modelId="{1ADF9256-4525-493F-98F0-EBEB4AADAA42}" type="pres">
      <dgm:prSet presAssocID="{35D09885-6FE2-45E2-A084-83BF7B3D77AF}" presName="hierChild5" presStyleCnt="0"/>
      <dgm:spPr/>
    </dgm:pt>
    <dgm:pt modelId="{5C1FEA3F-5535-42CC-A08F-4BF077F3EE8E}" type="pres">
      <dgm:prSet presAssocID="{EB4B81E5-5706-4254-A096-5A6DB992DDA8}" presName="Name37" presStyleLbl="parChTrans1D3" presStyleIdx="8" presStyleCnt="17"/>
      <dgm:spPr/>
      <dgm:t>
        <a:bodyPr/>
        <a:lstStyle/>
        <a:p>
          <a:endParaRPr lang="en-US"/>
        </a:p>
      </dgm:t>
    </dgm:pt>
    <dgm:pt modelId="{965BDB12-C0E7-413A-A089-682645B8264D}" type="pres">
      <dgm:prSet presAssocID="{E96107AC-31DF-4489-BFAE-2B9772F064AF}" presName="hierRoot2" presStyleCnt="0">
        <dgm:presLayoutVars>
          <dgm:hierBranch val="init"/>
        </dgm:presLayoutVars>
      </dgm:prSet>
      <dgm:spPr/>
    </dgm:pt>
    <dgm:pt modelId="{B2DE682F-6EDB-456D-85EF-1C48B5864504}" type="pres">
      <dgm:prSet presAssocID="{E96107AC-31DF-4489-BFAE-2B9772F064AF}" presName="rootComposite" presStyleCnt="0"/>
      <dgm:spPr/>
    </dgm:pt>
    <dgm:pt modelId="{D949EF07-F122-42DB-9EBB-36DD104A4123}" type="pres">
      <dgm:prSet presAssocID="{E96107AC-31DF-4489-BFAE-2B9772F064AF}" presName="rootText" presStyleLbl="node3" presStyleIdx="8" presStyleCnt="17" custScaleX="217542" custScaleY="126168">
        <dgm:presLayoutVars>
          <dgm:chPref val="3"/>
        </dgm:presLayoutVars>
      </dgm:prSet>
      <dgm:spPr/>
      <dgm:t>
        <a:bodyPr/>
        <a:lstStyle/>
        <a:p>
          <a:endParaRPr lang="en-US"/>
        </a:p>
      </dgm:t>
    </dgm:pt>
    <dgm:pt modelId="{2F886688-461B-4849-A13E-90D10C4A3D56}" type="pres">
      <dgm:prSet presAssocID="{E96107AC-31DF-4489-BFAE-2B9772F064AF}" presName="rootConnector" presStyleLbl="node3" presStyleIdx="8" presStyleCnt="17"/>
      <dgm:spPr/>
      <dgm:t>
        <a:bodyPr/>
        <a:lstStyle/>
        <a:p>
          <a:endParaRPr lang="en-US"/>
        </a:p>
      </dgm:t>
    </dgm:pt>
    <dgm:pt modelId="{74A167E6-73F8-4032-850F-108A07F47D06}" type="pres">
      <dgm:prSet presAssocID="{E96107AC-31DF-4489-BFAE-2B9772F064AF}" presName="hierChild4" presStyleCnt="0"/>
      <dgm:spPr/>
    </dgm:pt>
    <dgm:pt modelId="{A66FF340-16D6-49F0-9743-636BE301F878}" type="pres">
      <dgm:prSet presAssocID="{E96107AC-31DF-4489-BFAE-2B9772F064AF}" presName="hierChild5" presStyleCnt="0"/>
      <dgm:spPr/>
    </dgm:pt>
    <dgm:pt modelId="{1C4A7432-F05B-49A0-9761-75BD3A7B9773}" type="pres">
      <dgm:prSet presAssocID="{1CA6EC94-DA5F-4ACA-AA3F-EC2543BAC0DA}" presName="hierChild5" presStyleCnt="0"/>
      <dgm:spPr/>
    </dgm:pt>
    <dgm:pt modelId="{D6FB0E1D-E41C-4F42-AC9F-C5B49AAB0BD4}" type="pres">
      <dgm:prSet presAssocID="{6B580F28-A588-4B59-B48F-1034C792FA49}" presName="Name37" presStyleLbl="parChTrans1D2" presStyleIdx="2" presStyleCnt="4"/>
      <dgm:spPr/>
      <dgm:t>
        <a:bodyPr/>
        <a:lstStyle/>
        <a:p>
          <a:endParaRPr lang="en-US"/>
        </a:p>
      </dgm:t>
    </dgm:pt>
    <dgm:pt modelId="{05A9E309-5DEC-4EF2-A292-81C7CBB937E0}" type="pres">
      <dgm:prSet presAssocID="{9271E224-0156-4A38-8D40-353C6F7229E9}" presName="hierRoot2" presStyleCnt="0">
        <dgm:presLayoutVars>
          <dgm:hierBranch val="init"/>
        </dgm:presLayoutVars>
      </dgm:prSet>
      <dgm:spPr/>
    </dgm:pt>
    <dgm:pt modelId="{2C592625-B07B-4044-905E-FB5B46593C38}" type="pres">
      <dgm:prSet presAssocID="{9271E224-0156-4A38-8D40-353C6F7229E9}" presName="rootComposite" presStyleCnt="0"/>
      <dgm:spPr/>
    </dgm:pt>
    <dgm:pt modelId="{43801312-9DE8-4301-9027-F1F779C20A9B}" type="pres">
      <dgm:prSet presAssocID="{9271E224-0156-4A38-8D40-353C6F7229E9}" presName="rootText" presStyleLbl="node2" presStyleIdx="2" presStyleCnt="4" custScaleX="277744" custScaleY="104836">
        <dgm:presLayoutVars>
          <dgm:chPref val="3"/>
        </dgm:presLayoutVars>
      </dgm:prSet>
      <dgm:spPr/>
      <dgm:t>
        <a:bodyPr/>
        <a:lstStyle/>
        <a:p>
          <a:endParaRPr lang="en-US"/>
        </a:p>
      </dgm:t>
    </dgm:pt>
    <dgm:pt modelId="{6EB6E430-F78D-41BD-A52D-8145EC3792D1}" type="pres">
      <dgm:prSet presAssocID="{9271E224-0156-4A38-8D40-353C6F7229E9}" presName="rootConnector" presStyleLbl="node2" presStyleIdx="2" presStyleCnt="4"/>
      <dgm:spPr/>
      <dgm:t>
        <a:bodyPr/>
        <a:lstStyle/>
        <a:p>
          <a:endParaRPr lang="en-US"/>
        </a:p>
      </dgm:t>
    </dgm:pt>
    <dgm:pt modelId="{EA43316F-DA7E-4161-8639-2FA4C3820634}" type="pres">
      <dgm:prSet presAssocID="{9271E224-0156-4A38-8D40-353C6F7229E9}" presName="hierChild4" presStyleCnt="0"/>
      <dgm:spPr/>
    </dgm:pt>
    <dgm:pt modelId="{9135B5B4-6DF3-457A-9A70-53BFA1B36645}" type="pres">
      <dgm:prSet presAssocID="{105A7A60-2CA0-4336-8D89-77F9F18B9330}" presName="Name37" presStyleLbl="parChTrans1D3" presStyleIdx="9" presStyleCnt="17"/>
      <dgm:spPr/>
      <dgm:t>
        <a:bodyPr/>
        <a:lstStyle/>
        <a:p>
          <a:endParaRPr lang="en-US"/>
        </a:p>
      </dgm:t>
    </dgm:pt>
    <dgm:pt modelId="{10393EA6-FC9D-425A-A463-94F422C0A99B}" type="pres">
      <dgm:prSet presAssocID="{FF26A366-E73E-4433-8B47-BA109EDD1560}" presName="hierRoot2" presStyleCnt="0">
        <dgm:presLayoutVars>
          <dgm:hierBranch val="init"/>
        </dgm:presLayoutVars>
      </dgm:prSet>
      <dgm:spPr/>
    </dgm:pt>
    <dgm:pt modelId="{BAE113E3-A188-4922-AA21-F0C38195AA9C}" type="pres">
      <dgm:prSet presAssocID="{FF26A366-E73E-4433-8B47-BA109EDD1560}" presName="rootComposite" presStyleCnt="0"/>
      <dgm:spPr/>
    </dgm:pt>
    <dgm:pt modelId="{E7162854-0B35-4A64-AE3C-698B8C5AE53D}" type="pres">
      <dgm:prSet presAssocID="{FF26A366-E73E-4433-8B47-BA109EDD1560}" presName="rootText" presStyleLbl="node3" presStyleIdx="9" presStyleCnt="17" custScaleX="217542" custScaleY="126168">
        <dgm:presLayoutVars>
          <dgm:chPref val="3"/>
        </dgm:presLayoutVars>
      </dgm:prSet>
      <dgm:spPr/>
      <dgm:t>
        <a:bodyPr/>
        <a:lstStyle/>
        <a:p>
          <a:endParaRPr lang="en-US"/>
        </a:p>
      </dgm:t>
    </dgm:pt>
    <dgm:pt modelId="{37D75E46-68D3-4E92-AEC6-143D4EECC78D}" type="pres">
      <dgm:prSet presAssocID="{FF26A366-E73E-4433-8B47-BA109EDD1560}" presName="rootConnector" presStyleLbl="node3" presStyleIdx="9" presStyleCnt="17"/>
      <dgm:spPr/>
      <dgm:t>
        <a:bodyPr/>
        <a:lstStyle/>
        <a:p>
          <a:endParaRPr lang="en-US"/>
        </a:p>
      </dgm:t>
    </dgm:pt>
    <dgm:pt modelId="{ED1AB07E-CD77-437A-8D4D-F315D3EC30CA}" type="pres">
      <dgm:prSet presAssocID="{FF26A366-E73E-4433-8B47-BA109EDD1560}" presName="hierChild4" presStyleCnt="0"/>
      <dgm:spPr/>
    </dgm:pt>
    <dgm:pt modelId="{D6249170-760E-40DA-94EA-974BD87A189E}" type="pres">
      <dgm:prSet presAssocID="{FF26A366-E73E-4433-8B47-BA109EDD1560}" presName="hierChild5" presStyleCnt="0"/>
      <dgm:spPr/>
    </dgm:pt>
    <dgm:pt modelId="{39AC1EC8-1DF2-4EF2-8652-1244A4C7EFD8}" type="pres">
      <dgm:prSet presAssocID="{1481AA43-3520-4B43-BC9D-5995DBC38AE9}" presName="Name37" presStyleLbl="parChTrans1D3" presStyleIdx="10" presStyleCnt="17"/>
      <dgm:spPr/>
      <dgm:t>
        <a:bodyPr/>
        <a:lstStyle/>
        <a:p>
          <a:endParaRPr lang="en-US"/>
        </a:p>
      </dgm:t>
    </dgm:pt>
    <dgm:pt modelId="{23713F46-0AD6-4A9E-9771-03AA303EAF2B}" type="pres">
      <dgm:prSet presAssocID="{CEC6C85B-8614-432C-9AFD-3C5201BBADD7}" presName="hierRoot2" presStyleCnt="0">
        <dgm:presLayoutVars>
          <dgm:hierBranch val="init"/>
        </dgm:presLayoutVars>
      </dgm:prSet>
      <dgm:spPr/>
    </dgm:pt>
    <dgm:pt modelId="{1FF6DF49-F301-4E5F-A8D1-DE788479BDE2}" type="pres">
      <dgm:prSet presAssocID="{CEC6C85B-8614-432C-9AFD-3C5201BBADD7}" presName="rootComposite" presStyleCnt="0"/>
      <dgm:spPr/>
    </dgm:pt>
    <dgm:pt modelId="{0BE81602-1787-4134-9636-8F524DAFAFDE}" type="pres">
      <dgm:prSet presAssocID="{CEC6C85B-8614-432C-9AFD-3C5201BBADD7}" presName="rootText" presStyleLbl="node3" presStyleIdx="10" presStyleCnt="17" custScaleX="217542" custScaleY="126168">
        <dgm:presLayoutVars>
          <dgm:chPref val="3"/>
        </dgm:presLayoutVars>
      </dgm:prSet>
      <dgm:spPr/>
      <dgm:t>
        <a:bodyPr/>
        <a:lstStyle/>
        <a:p>
          <a:endParaRPr lang="en-US"/>
        </a:p>
      </dgm:t>
    </dgm:pt>
    <dgm:pt modelId="{05B23751-6381-433C-B989-F9B401EA8943}" type="pres">
      <dgm:prSet presAssocID="{CEC6C85B-8614-432C-9AFD-3C5201BBADD7}" presName="rootConnector" presStyleLbl="node3" presStyleIdx="10" presStyleCnt="17"/>
      <dgm:spPr/>
      <dgm:t>
        <a:bodyPr/>
        <a:lstStyle/>
        <a:p>
          <a:endParaRPr lang="en-US"/>
        </a:p>
      </dgm:t>
    </dgm:pt>
    <dgm:pt modelId="{2977D6E3-3A71-41E0-AEEE-FAE6683FF8BB}" type="pres">
      <dgm:prSet presAssocID="{CEC6C85B-8614-432C-9AFD-3C5201BBADD7}" presName="hierChild4" presStyleCnt="0"/>
      <dgm:spPr/>
    </dgm:pt>
    <dgm:pt modelId="{5D05F539-F336-4353-AE20-0924CFD997AC}" type="pres">
      <dgm:prSet presAssocID="{CEC6C85B-8614-432C-9AFD-3C5201BBADD7}" presName="hierChild5" presStyleCnt="0"/>
      <dgm:spPr/>
    </dgm:pt>
    <dgm:pt modelId="{0D3F3505-0C2B-4D55-89D1-355D2A0BAC8F}" type="pres">
      <dgm:prSet presAssocID="{9271E224-0156-4A38-8D40-353C6F7229E9}" presName="hierChild5" presStyleCnt="0"/>
      <dgm:spPr/>
    </dgm:pt>
    <dgm:pt modelId="{732B5419-9BEC-4E8D-A0EC-03670AB22149}" type="pres">
      <dgm:prSet presAssocID="{A75D8756-1316-4D3D-A846-0F1F11A900C5}" presName="Name37" presStyleLbl="parChTrans1D2" presStyleIdx="3" presStyleCnt="4"/>
      <dgm:spPr/>
      <dgm:t>
        <a:bodyPr/>
        <a:lstStyle/>
        <a:p>
          <a:endParaRPr lang="en-US"/>
        </a:p>
      </dgm:t>
    </dgm:pt>
    <dgm:pt modelId="{750302B1-3002-4722-B24A-D83172E2AB2F}" type="pres">
      <dgm:prSet presAssocID="{5DB52463-EF0E-4F51-8F26-57371FED940B}" presName="hierRoot2" presStyleCnt="0">
        <dgm:presLayoutVars>
          <dgm:hierBranch val="init"/>
        </dgm:presLayoutVars>
      </dgm:prSet>
      <dgm:spPr/>
    </dgm:pt>
    <dgm:pt modelId="{EECE655B-8EF9-4D10-A961-7715FB4AF680}" type="pres">
      <dgm:prSet presAssocID="{5DB52463-EF0E-4F51-8F26-57371FED940B}" presName="rootComposite" presStyleCnt="0"/>
      <dgm:spPr/>
    </dgm:pt>
    <dgm:pt modelId="{E43DD17B-1D77-4667-AF09-6D9401716C4B}" type="pres">
      <dgm:prSet presAssocID="{5DB52463-EF0E-4F51-8F26-57371FED940B}" presName="rootText" presStyleLbl="node2" presStyleIdx="3" presStyleCnt="4" custScaleX="277744" custScaleY="104836">
        <dgm:presLayoutVars>
          <dgm:chPref val="3"/>
        </dgm:presLayoutVars>
      </dgm:prSet>
      <dgm:spPr/>
      <dgm:t>
        <a:bodyPr/>
        <a:lstStyle/>
        <a:p>
          <a:endParaRPr lang="en-US"/>
        </a:p>
      </dgm:t>
    </dgm:pt>
    <dgm:pt modelId="{4285EAB1-FF97-4535-9593-8F9FF7C3B87C}" type="pres">
      <dgm:prSet presAssocID="{5DB52463-EF0E-4F51-8F26-57371FED940B}" presName="rootConnector" presStyleLbl="node2" presStyleIdx="3" presStyleCnt="4"/>
      <dgm:spPr/>
      <dgm:t>
        <a:bodyPr/>
        <a:lstStyle/>
        <a:p>
          <a:endParaRPr lang="en-US"/>
        </a:p>
      </dgm:t>
    </dgm:pt>
    <dgm:pt modelId="{11ABE727-0558-488F-81B0-D9F96E166A2A}" type="pres">
      <dgm:prSet presAssocID="{5DB52463-EF0E-4F51-8F26-57371FED940B}" presName="hierChild4" presStyleCnt="0"/>
      <dgm:spPr/>
    </dgm:pt>
    <dgm:pt modelId="{E295A996-D030-41EF-9037-134049485765}" type="pres">
      <dgm:prSet presAssocID="{8E581568-BC2B-46C5-8627-A371F455AE91}" presName="Name37" presStyleLbl="parChTrans1D3" presStyleIdx="11" presStyleCnt="17"/>
      <dgm:spPr/>
      <dgm:t>
        <a:bodyPr/>
        <a:lstStyle/>
        <a:p>
          <a:endParaRPr lang="en-US"/>
        </a:p>
      </dgm:t>
    </dgm:pt>
    <dgm:pt modelId="{2D54AE69-DF6A-4F96-ABEE-0A09D18A776B}" type="pres">
      <dgm:prSet presAssocID="{8B0973B4-06CB-4D47-9CEB-4D838C70ED36}" presName="hierRoot2" presStyleCnt="0">
        <dgm:presLayoutVars>
          <dgm:hierBranch val="init"/>
        </dgm:presLayoutVars>
      </dgm:prSet>
      <dgm:spPr/>
    </dgm:pt>
    <dgm:pt modelId="{853CD19C-D121-42F8-9B10-36432EC542A8}" type="pres">
      <dgm:prSet presAssocID="{8B0973B4-06CB-4D47-9CEB-4D838C70ED36}" presName="rootComposite" presStyleCnt="0"/>
      <dgm:spPr/>
    </dgm:pt>
    <dgm:pt modelId="{3753A72E-9F29-4B33-90F5-290B2B5FFC30}" type="pres">
      <dgm:prSet presAssocID="{8B0973B4-06CB-4D47-9CEB-4D838C70ED36}" presName="rootText" presStyleLbl="node3" presStyleIdx="11" presStyleCnt="17" custScaleX="217542" custScaleY="126168">
        <dgm:presLayoutVars>
          <dgm:chPref val="3"/>
        </dgm:presLayoutVars>
      </dgm:prSet>
      <dgm:spPr/>
      <dgm:t>
        <a:bodyPr/>
        <a:lstStyle/>
        <a:p>
          <a:endParaRPr lang="en-US"/>
        </a:p>
      </dgm:t>
    </dgm:pt>
    <dgm:pt modelId="{15E36D5C-2819-44F3-B574-4F113541909C}" type="pres">
      <dgm:prSet presAssocID="{8B0973B4-06CB-4D47-9CEB-4D838C70ED36}" presName="rootConnector" presStyleLbl="node3" presStyleIdx="11" presStyleCnt="17"/>
      <dgm:spPr/>
      <dgm:t>
        <a:bodyPr/>
        <a:lstStyle/>
        <a:p>
          <a:endParaRPr lang="en-US"/>
        </a:p>
      </dgm:t>
    </dgm:pt>
    <dgm:pt modelId="{C8ACB50B-30B3-4109-A39A-BC857C5253DB}" type="pres">
      <dgm:prSet presAssocID="{8B0973B4-06CB-4D47-9CEB-4D838C70ED36}" presName="hierChild4" presStyleCnt="0"/>
      <dgm:spPr/>
    </dgm:pt>
    <dgm:pt modelId="{212438E1-552D-4E86-B953-B3111C780169}" type="pres">
      <dgm:prSet presAssocID="{8B0973B4-06CB-4D47-9CEB-4D838C70ED36}" presName="hierChild5" presStyleCnt="0"/>
      <dgm:spPr/>
    </dgm:pt>
    <dgm:pt modelId="{3792DEB1-E28C-4EEE-B816-145AF76E5729}" type="pres">
      <dgm:prSet presAssocID="{6B8CFABF-E082-47B4-B4DE-29C7BCFB82DC}" presName="Name37" presStyleLbl="parChTrans1D3" presStyleIdx="12" presStyleCnt="17"/>
      <dgm:spPr/>
      <dgm:t>
        <a:bodyPr/>
        <a:lstStyle/>
        <a:p>
          <a:endParaRPr lang="en-US"/>
        </a:p>
      </dgm:t>
    </dgm:pt>
    <dgm:pt modelId="{005A8637-3064-4DBA-9BDD-7F7F972B5FC6}" type="pres">
      <dgm:prSet presAssocID="{2B1225F3-67ED-471B-A6CA-9F9B8609D698}" presName="hierRoot2" presStyleCnt="0">
        <dgm:presLayoutVars>
          <dgm:hierBranch val="init"/>
        </dgm:presLayoutVars>
      </dgm:prSet>
      <dgm:spPr/>
    </dgm:pt>
    <dgm:pt modelId="{CC38CAA5-4EA3-407E-A8C3-1075D98BAD92}" type="pres">
      <dgm:prSet presAssocID="{2B1225F3-67ED-471B-A6CA-9F9B8609D698}" presName="rootComposite" presStyleCnt="0"/>
      <dgm:spPr/>
    </dgm:pt>
    <dgm:pt modelId="{5D49FCD0-177A-46B3-BA8E-352EE1A8A035}" type="pres">
      <dgm:prSet presAssocID="{2B1225F3-67ED-471B-A6CA-9F9B8609D698}" presName="rootText" presStyleLbl="node3" presStyleIdx="12" presStyleCnt="17" custScaleX="217542" custScaleY="126168">
        <dgm:presLayoutVars>
          <dgm:chPref val="3"/>
        </dgm:presLayoutVars>
      </dgm:prSet>
      <dgm:spPr/>
      <dgm:t>
        <a:bodyPr/>
        <a:lstStyle/>
        <a:p>
          <a:endParaRPr lang="en-US"/>
        </a:p>
      </dgm:t>
    </dgm:pt>
    <dgm:pt modelId="{21CF4961-B356-43C6-BA36-C16F7607BBDA}" type="pres">
      <dgm:prSet presAssocID="{2B1225F3-67ED-471B-A6CA-9F9B8609D698}" presName="rootConnector" presStyleLbl="node3" presStyleIdx="12" presStyleCnt="17"/>
      <dgm:spPr/>
      <dgm:t>
        <a:bodyPr/>
        <a:lstStyle/>
        <a:p>
          <a:endParaRPr lang="en-US"/>
        </a:p>
      </dgm:t>
    </dgm:pt>
    <dgm:pt modelId="{D11D6CF5-78EF-498B-9CBD-77F26E70F172}" type="pres">
      <dgm:prSet presAssocID="{2B1225F3-67ED-471B-A6CA-9F9B8609D698}" presName="hierChild4" presStyleCnt="0"/>
      <dgm:spPr/>
    </dgm:pt>
    <dgm:pt modelId="{2C136EEA-CB5B-4AAC-A17C-5E5644F059DA}" type="pres">
      <dgm:prSet presAssocID="{2B1225F3-67ED-471B-A6CA-9F9B8609D698}" presName="hierChild5" presStyleCnt="0"/>
      <dgm:spPr/>
    </dgm:pt>
    <dgm:pt modelId="{D1C0A753-8739-4B47-99DF-77E23A7D34D7}" type="pres">
      <dgm:prSet presAssocID="{10E34E84-85A7-43BA-A52D-10BF49393172}" presName="Name37" presStyleLbl="parChTrans1D3" presStyleIdx="13" presStyleCnt="17"/>
      <dgm:spPr/>
      <dgm:t>
        <a:bodyPr/>
        <a:lstStyle/>
        <a:p>
          <a:endParaRPr lang="en-US"/>
        </a:p>
      </dgm:t>
    </dgm:pt>
    <dgm:pt modelId="{094A0210-5467-451A-A5D3-5A338D62A7A6}" type="pres">
      <dgm:prSet presAssocID="{2EF1CBAD-6022-46FD-9320-B338B4A9CBE5}" presName="hierRoot2" presStyleCnt="0">
        <dgm:presLayoutVars>
          <dgm:hierBranch val="init"/>
        </dgm:presLayoutVars>
      </dgm:prSet>
      <dgm:spPr/>
    </dgm:pt>
    <dgm:pt modelId="{EDBACF23-7E7A-4EE5-BEA4-21F0B8B18F0D}" type="pres">
      <dgm:prSet presAssocID="{2EF1CBAD-6022-46FD-9320-B338B4A9CBE5}" presName="rootComposite" presStyleCnt="0"/>
      <dgm:spPr/>
    </dgm:pt>
    <dgm:pt modelId="{A81D8C61-727F-4CD2-940D-DC39C012CF2C}" type="pres">
      <dgm:prSet presAssocID="{2EF1CBAD-6022-46FD-9320-B338B4A9CBE5}" presName="rootText" presStyleLbl="node3" presStyleIdx="13" presStyleCnt="17" custScaleX="217542" custScaleY="126168">
        <dgm:presLayoutVars>
          <dgm:chPref val="3"/>
        </dgm:presLayoutVars>
      </dgm:prSet>
      <dgm:spPr/>
      <dgm:t>
        <a:bodyPr/>
        <a:lstStyle/>
        <a:p>
          <a:endParaRPr lang="en-US"/>
        </a:p>
      </dgm:t>
    </dgm:pt>
    <dgm:pt modelId="{3BAC6422-109C-4A2A-AC3D-6A8ED8721D90}" type="pres">
      <dgm:prSet presAssocID="{2EF1CBAD-6022-46FD-9320-B338B4A9CBE5}" presName="rootConnector" presStyleLbl="node3" presStyleIdx="13" presStyleCnt="17"/>
      <dgm:spPr/>
      <dgm:t>
        <a:bodyPr/>
        <a:lstStyle/>
        <a:p>
          <a:endParaRPr lang="en-US"/>
        </a:p>
      </dgm:t>
    </dgm:pt>
    <dgm:pt modelId="{D8F9B537-F813-4527-A406-D9EF9198281A}" type="pres">
      <dgm:prSet presAssocID="{2EF1CBAD-6022-46FD-9320-B338B4A9CBE5}" presName="hierChild4" presStyleCnt="0"/>
      <dgm:spPr/>
    </dgm:pt>
    <dgm:pt modelId="{D87B77DE-C56D-4E87-88C1-77A5E6DD6D4D}" type="pres">
      <dgm:prSet presAssocID="{2EF1CBAD-6022-46FD-9320-B338B4A9CBE5}" presName="hierChild5" presStyleCnt="0"/>
      <dgm:spPr/>
    </dgm:pt>
    <dgm:pt modelId="{71B4B6C3-955E-40F5-A836-25158C5A8910}" type="pres">
      <dgm:prSet presAssocID="{F9BCF7BB-CEE3-4012-A266-E7B428D9B4D6}" presName="Name37" presStyleLbl="parChTrans1D3" presStyleIdx="14" presStyleCnt="17"/>
      <dgm:spPr/>
      <dgm:t>
        <a:bodyPr/>
        <a:lstStyle/>
        <a:p>
          <a:endParaRPr lang="en-US"/>
        </a:p>
      </dgm:t>
    </dgm:pt>
    <dgm:pt modelId="{22ED5DD5-9616-48CD-BAAB-0C49D9E2E179}" type="pres">
      <dgm:prSet presAssocID="{21399A9C-2BA8-4964-A96B-CA7531ABA69F}" presName="hierRoot2" presStyleCnt="0">
        <dgm:presLayoutVars>
          <dgm:hierBranch val="init"/>
        </dgm:presLayoutVars>
      </dgm:prSet>
      <dgm:spPr/>
    </dgm:pt>
    <dgm:pt modelId="{C72F39D5-514D-4276-B723-9E8BF3E70DB9}" type="pres">
      <dgm:prSet presAssocID="{21399A9C-2BA8-4964-A96B-CA7531ABA69F}" presName="rootComposite" presStyleCnt="0"/>
      <dgm:spPr/>
    </dgm:pt>
    <dgm:pt modelId="{1766D720-6EB0-47D4-A13C-AC7FDB731B8E}" type="pres">
      <dgm:prSet presAssocID="{21399A9C-2BA8-4964-A96B-CA7531ABA69F}" presName="rootText" presStyleLbl="node3" presStyleIdx="14" presStyleCnt="17" custScaleX="217542" custScaleY="126168">
        <dgm:presLayoutVars>
          <dgm:chPref val="3"/>
        </dgm:presLayoutVars>
      </dgm:prSet>
      <dgm:spPr/>
      <dgm:t>
        <a:bodyPr/>
        <a:lstStyle/>
        <a:p>
          <a:endParaRPr lang="en-US"/>
        </a:p>
      </dgm:t>
    </dgm:pt>
    <dgm:pt modelId="{980E455E-58A5-4A63-A3B7-379A016AD4E5}" type="pres">
      <dgm:prSet presAssocID="{21399A9C-2BA8-4964-A96B-CA7531ABA69F}" presName="rootConnector" presStyleLbl="node3" presStyleIdx="14" presStyleCnt="17"/>
      <dgm:spPr/>
      <dgm:t>
        <a:bodyPr/>
        <a:lstStyle/>
        <a:p>
          <a:endParaRPr lang="en-US"/>
        </a:p>
      </dgm:t>
    </dgm:pt>
    <dgm:pt modelId="{308EC64B-8AC3-4126-B327-634657FC758A}" type="pres">
      <dgm:prSet presAssocID="{21399A9C-2BA8-4964-A96B-CA7531ABA69F}" presName="hierChild4" presStyleCnt="0"/>
      <dgm:spPr/>
    </dgm:pt>
    <dgm:pt modelId="{00DCBF75-40D3-4CCE-8A65-981B811ABBA2}" type="pres">
      <dgm:prSet presAssocID="{21399A9C-2BA8-4964-A96B-CA7531ABA69F}" presName="hierChild5" presStyleCnt="0"/>
      <dgm:spPr/>
    </dgm:pt>
    <dgm:pt modelId="{39FF676E-0FC9-4F80-9FFE-445CB1B295A7}" type="pres">
      <dgm:prSet presAssocID="{12E86460-AF28-4EDE-9D21-195A4ACC4665}" presName="Name37" presStyleLbl="parChTrans1D3" presStyleIdx="15" presStyleCnt="17"/>
      <dgm:spPr/>
      <dgm:t>
        <a:bodyPr/>
        <a:lstStyle/>
        <a:p>
          <a:endParaRPr lang="en-US"/>
        </a:p>
      </dgm:t>
    </dgm:pt>
    <dgm:pt modelId="{90BF09C7-2272-4A24-8DEA-5B5820A58597}" type="pres">
      <dgm:prSet presAssocID="{A2819643-6FEE-4E2B-83C4-D089E8177FC5}" presName="hierRoot2" presStyleCnt="0">
        <dgm:presLayoutVars>
          <dgm:hierBranch val="init"/>
        </dgm:presLayoutVars>
      </dgm:prSet>
      <dgm:spPr/>
    </dgm:pt>
    <dgm:pt modelId="{3A36E7B9-6AEA-4C96-A43A-D64DAFFE6143}" type="pres">
      <dgm:prSet presAssocID="{A2819643-6FEE-4E2B-83C4-D089E8177FC5}" presName="rootComposite" presStyleCnt="0"/>
      <dgm:spPr/>
    </dgm:pt>
    <dgm:pt modelId="{56C5A665-363A-4EB7-BCC3-EB22234A07D7}" type="pres">
      <dgm:prSet presAssocID="{A2819643-6FEE-4E2B-83C4-D089E8177FC5}" presName="rootText" presStyleLbl="node3" presStyleIdx="15" presStyleCnt="17" custScaleX="217542" custScaleY="126168">
        <dgm:presLayoutVars>
          <dgm:chPref val="3"/>
        </dgm:presLayoutVars>
      </dgm:prSet>
      <dgm:spPr/>
      <dgm:t>
        <a:bodyPr/>
        <a:lstStyle/>
        <a:p>
          <a:endParaRPr lang="en-US"/>
        </a:p>
      </dgm:t>
    </dgm:pt>
    <dgm:pt modelId="{06461E6C-734D-4F2F-B01A-BF590B727F77}" type="pres">
      <dgm:prSet presAssocID="{A2819643-6FEE-4E2B-83C4-D089E8177FC5}" presName="rootConnector" presStyleLbl="node3" presStyleIdx="15" presStyleCnt="17"/>
      <dgm:spPr/>
      <dgm:t>
        <a:bodyPr/>
        <a:lstStyle/>
        <a:p>
          <a:endParaRPr lang="en-US"/>
        </a:p>
      </dgm:t>
    </dgm:pt>
    <dgm:pt modelId="{640FB4B2-ED3D-48F7-8C6B-8CD77C8DD9F6}" type="pres">
      <dgm:prSet presAssocID="{A2819643-6FEE-4E2B-83C4-D089E8177FC5}" presName="hierChild4" presStyleCnt="0"/>
      <dgm:spPr/>
    </dgm:pt>
    <dgm:pt modelId="{08BB7481-C608-4AF5-8D2E-B013ABFA7D4F}" type="pres">
      <dgm:prSet presAssocID="{A2819643-6FEE-4E2B-83C4-D089E8177FC5}" presName="hierChild5" presStyleCnt="0"/>
      <dgm:spPr/>
    </dgm:pt>
    <dgm:pt modelId="{0A689980-5955-46AF-8D40-AEFC82C277B9}" type="pres">
      <dgm:prSet presAssocID="{F1D35E60-89EA-4133-B439-5699AD141631}" presName="Name37" presStyleLbl="parChTrans1D3" presStyleIdx="16" presStyleCnt="17"/>
      <dgm:spPr/>
      <dgm:t>
        <a:bodyPr/>
        <a:lstStyle/>
        <a:p>
          <a:endParaRPr lang="en-US"/>
        </a:p>
      </dgm:t>
    </dgm:pt>
    <dgm:pt modelId="{D6051078-CFED-475F-89AD-073C9E10D54A}" type="pres">
      <dgm:prSet presAssocID="{0ADF1692-FCD0-4A30-8DD4-34D5D0AA5044}" presName="hierRoot2" presStyleCnt="0">
        <dgm:presLayoutVars>
          <dgm:hierBranch val="init"/>
        </dgm:presLayoutVars>
      </dgm:prSet>
      <dgm:spPr/>
    </dgm:pt>
    <dgm:pt modelId="{15503F77-7DC1-4892-B7E6-C453F7DAFFB4}" type="pres">
      <dgm:prSet presAssocID="{0ADF1692-FCD0-4A30-8DD4-34D5D0AA5044}" presName="rootComposite" presStyleCnt="0"/>
      <dgm:spPr/>
    </dgm:pt>
    <dgm:pt modelId="{E9D0682B-6EA1-4242-AC56-E2A389584B02}" type="pres">
      <dgm:prSet presAssocID="{0ADF1692-FCD0-4A30-8DD4-34D5D0AA5044}" presName="rootText" presStyleLbl="node3" presStyleIdx="16" presStyleCnt="17" custScaleX="217542" custScaleY="126168">
        <dgm:presLayoutVars>
          <dgm:chPref val="3"/>
        </dgm:presLayoutVars>
      </dgm:prSet>
      <dgm:spPr/>
      <dgm:t>
        <a:bodyPr/>
        <a:lstStyle/>
        <a:p>
          <a:endParaRPr lang="en-US"/>
        </a:p>
      </dgm:t>
    </dgm:pt>
    <dgm:pt modelId="{108BDD89-102E-45F5-9E88-11F550447F7C}" type="pres">
      <dgm:prSet presAssocID="{0ADF1692-FCD0-4A30-8DD4-34D5D0AA5044}" presName="rootConnector" presStyleLbl="node3" presStyleIdx="16" presStyleCnt="17"/>
      <dgm:spPr/>
      <dgm:t>
        <a:bodyPr/>
        <a:lstStyle/>
        <a:p>
          <a:endParaRPr lang="en-US"/>
        </a:p>
      </dgm:t>
    </dgm:pt>
    <dgm:pt modelId="{E2164D08-62BE-4349-BD84-1C6D3FB538A5}" type="pres">
      <dgm:prSet presAssocID="{0ADF1692-FCD0-4A30-8DD4-34D5D0AA5044}" presName="hierChild4" presStyleCnt="0"/>
      <dgm:spPr/>
    </dgm:pt>
    <dgm:pt modelId="{7331DD1C-51F8-4BBF-AC2D-DEEA6F8EC6BD}" type="pres">
      <dgm:prSet presAssocID="{0ADF1692-FCD0-4A30-8DD4-34D5D0AA5044}" presName="hierChild5" presStyleCnt="0"/>
      <dgm:spPr/>
    </dgm:pt>
    <dgm:pt modelId="{A5B0DC04-A129-44FB-9A59-A6276E38E64B}" type="pres">
      <dgm:prSet presAssocID="{5DB52463-EF0E-4F51-8F26-57371FED940B}" presName="hierChild5" presStyleCnt="0"/>
      <dgm:spPr/>
    </dgm:pt>
    <dgm:pt modelId="{B2F5B4D5-EEB0-4A8D-95C2-C436A6F68085}" type="pres">
      <dgm:prSet presAssocID="{C75B3596-E20C-4F23-B1E8-DA0AD38B6405}" presName="hierChild3" presStyleCnt="0"/>
      <dgm:spPr/>
    </dgm:pt>
  </dgm:ptLst>
  <dgm:cxnLst>
    <dgm:cxn modelId="{EFB21E37-A5E3-4B15-9431-41D6173C4D36}" type="presOf" srcId="{6B580F28-A588-4B59-B48F-1034C792FA49}" destId="{D6FB0E1D-E41C-4F42-AC9F-C5B49AAB0BD4}" srcOrd="0" destOrd="0" presId="urn:microsoft.com/office/officeart/2005/8/layout/orgChart1"/>
    <dgm:cxn modelId="{BE09478A-D30C-4F45-B85E-63647D61F405}" type="presOf" srcId="{A2819643-6FEE-4E2B-83C4-D089E8177FC5}" destId="{06461E6C-734D-4F2F-B01A-BF590B727F77}" srcOrd="1" destOrd="0" presId="urn:microsoft.com/office/officeart/2005/8/layout/orgChart1"/>
    <dgm:cxn modelId="{F46D9678-7FDD-415E-B6E5-C5CA1F1BE255}" type="presOf" srcId="{9271E224-0156-4A38-8D40-353C6F7229E9}" destId="{43801312-9DE8-4301-9027-F1F779C20A9B}" srcOrd="0" destOrd="0" presId="urn:microsoft.com/office/officeart/2005/8/layout/orgChart1"/>
    <dgm:cxn modelId="{D905F359-8519-419E-8E93-456F1195487B}" type="presOf" srcId="{1481AA43-3520-4B43-BC9D-5995DBC38AE9}" destId="{39AC1EC8-1DF2-4EF2-8652-1244A4C7EFD8}" srcOrd="0" destOrd="0" presId="urn:microsoft.com/office/officeart/2005/8/layout/orgChart1"/>
    <dgm:cxn modelId="{83C47FAF-7D14-4905-9411-784AB6F2A2A7}" type="presOf" srcId="{12E86460-AF28-4EDE-9D21-195A4ACC4665}" destId="{39FF676E-0FC9-4F80-9FFE-445CB1B295A7}" srcOrd="0" destOrd="0" presId="urn:microsoft.com/office/officeart/2005/8/layout/orgChart1"/>
    <dgm:cxn modelId="{6A665CA0-B506-40A2-B2DC-96B55515F350}" type="presOf" srcId="{2EF1CBAD-6022-46FD-9320-B338B4A9CBE5}" destId="{3BAC6422-109C-4A2A-AC3D-6A8ED8721D90}" srcOrd="1" destOrd="0" presId="urn:microsoft.com/office/officeart/2005/8/layout/orgChart1"/>
    <dgm:cxn modelId="{AAB03CAD-3F08-4242-BC25-1D4A3B2398A1}" type="presOf" srcId="{A5F3D094-2528-4114-B30D-684374034F22}" destId="{C5C25237-F993-4F59-B832-5FBB75FDB6B3}" srcOrd="0" destOrd="0" presId="urn:microsoft.com/office/officeart/2005/8/layout/orgChart1"/>
    <dgm:cxn modelId="{1833A617-12F6-4416-8643-48C0F8309545}" type="presOf" srcId="{6B8CFABF-E082-47B4-B4DE-29C7BCFB82DC}" destId="{3792DEB1-E28C-4EEE-B816-145AF76E5729}" srcOrd="0" destOrd="0" presId="urn:microsoft.com/office/officeart/2005/8/layout/orgChart1"/>
    <dgm:cxn modelId="{A9B564A8-CCA6-4F65-B6D1-E8039F5DEB6A}" srcId="{C75B3596-E20C-4F23-B1E8-DA0AD38B6405}" destId="{5DB52463-EF0E-4F51-8F26-57371FED940B}" srcOrd="3" destOrd="0" parTransId="{A75D8756-1316-4D3D-A846-0F1F11A900C5}" sibTransId="{8F443CFB-1632-45F4-A16B-84499560502B}"/>
    <dgm:cxn modelId="{64C63006-0813-4B1A-A005-9D77E072F622}" type="presOf" srcId="{EB4B81E5-5706-4254-A096-5A6DB992DDA8}" destId="{5C1FEA3F-5535-42CC-A08F-4BF077F3EE8E}" srcOrd="0" destOrd="0" presId="urn:microsoft.com/office/officeart/2005/8/layout/orgChart1"/>
    <dgm:cxn modelId="{6BCF069D-1876-4B68-87C6-F122B2FFCD37}" type="presOf" srcId="{8E581568-BC2B-46C5-8627-A371F455AE91}" destId="{E295A996-D030-41EF-9037-134049485765}" srcOrd="0" destOrd="0" presId="urn:microsoft.com/office/officeart/2005/8/layout/orgChart1"/>
    <dgm:cxn modelId="{19255FFC-0422-4C47-B824-A9F68EC67569}" type="presOf" srcId="{C75B3596-E20C-4F23-B1E8-DA0AD38B6405}" destId="{C8989BA6-EC43-400C-9A5B-0B111773AFB8}" srcOrd="1" destOrd="0" presId="urn:microsoft.com/office/officeart/2005/8/layout/orgChart1"/>
    <dgm:cxn modelId="{E6510747-FBFC-4379-AA3E-5D65B34AD403}" type="presOf" srcId="{F0DF83C6-29FD-46E8-BBA1-657CCE600DC5}" destId="{C1007EF2-D941-4575-9A5A-767DFC751A2D}" srcOrd="0" destOrd="0" presId="urn:microsoft.com/office/officeart/2005/8/layout/orgChart1"/>
    <dgm:cxn modelId="{ED66DFA1-E310-4E89-BE78-F4E7CC24142A}" type="presOf" srcId="{2E9DE418-C8EB-4E3B-AD27-6428443F4A50}" destId="{3E6A073C-532E-423E-ACCE-B224CD7DE5B8}" srcOrd="0" destOrd="0" presId="urn:microsoft.com/office/officeart/2005/8/layout/orgChart1"/>
    <dgm:cxn modelId="{400575FF-DC95-4D08-BAB1-BEBCAED65E7B}" type="presOf" srcId="{C75B3596-E20C-4F23-B1E8-DA0AD38B6405}" destId="{DDCCDF8C-7794-4FBA-8893-AF6D9CF0035D}" srcOrd="0" destOrd="0" presId="urn:microsoft.com/office/officeart/2005/8/layout/orgChart1"/>
    <dgm:cxn modelId="{81A457AA-682F-4E2D-8DB5-7C2BF4FF1D9B}" type="presOf" srcId="{F0DF83C6-29FD-46E8-BBA1-657CCE600DC5}" destId="{3D639BBE-C5D6-4F47-9453-2128E96BA5CE}" srcOrd="1" destOrd="0" presId="urn:microsoft.com/office/officeart/2005/8/layout/orgChart1"/>
    <dgm:cxn modelId="{45E0226E-B65E-48A3-9E41-38ACFB7872FC}" srcId="{1CA6EC94-DA5F-4ACA-AA3F-EC2543BAC0DA}" destId="{94DBA66C-03BD-4374-9224-5DDBC4A1A3F6}" srcOrd="2" destOrd="0" parTransId="{FEECC16D-80D8-4C8D-8C73-2459B258002B}" sibTransId="{7DE8F922-1932-41E6-8A3A-45FFD23C5FE6}"/>
    <dgm:cxn modelId="{D5F1F59F-1B0D-407A-B3CC-30E6E187BE18}" type="presOf" srcId="{A2819643-6FEE-4E2B-83C4-D089E8177FC5}" destId="{56C5A665-363A-4EB7-BCC3-EB22234A07D7}" srcOrd="0" destOrd="0" presId="urn:microsoft.com/office/officeart/2005/8/layout/orgChart1"/>
    <dgm:cxn modelId="{6D4C3A7C-5E28-4C3A-8653-9B7C0FF39A2B}" type="presOf" srcId="{5513EAEF-2092-4390-BC7E-356DE8E9E360}" destId="{D82AB322-5F9A-4898-A9C9-AE110B8D2428}" srcOrd="0" destOrd="0" presId="urn:microsoft.com/office/officeart/2005/8/layout/orgChart1"/>
    <dgm:cxn modelId="{0FCE00C0-14CD-4FE0-87A3-13BBB975C480}" type="presOf" srcId="{35D09885-6FE2-45E2-A084-83BF7B3D77AF}" destId="{A7111D63-C229-4FC6-9523-8319ED120521}" srcOrd="0" destOrd="0" presId="urn:microsoft.com/office/officeart/2005/8/layout/orgChart1"/>
    <dgm:cxn modelId="{BFAB282D-45B2-4DBD-B580-6ABF6A86A2F6}" type="presOf" srcId="{2B1225F3-67ED-471B-A6CA-9F9B8609D698}" destId="{21CF4961-B356-43C6-BA36-C16F7607BBDA}" srcOrd="1" destOrd="0" presId="urn:microsoft.com/office/officeart/2005/8/layout/orgChart1"/>
    <dgm:cxn modelId="{57E6F79A-850C-489D-81A4-30AEEA6C14E4}" srcId="{9271E224-0156-4A38-8D40-353C6F7229E9}" destId="{FF26A366-E73E-4433-8B47-BA109EDD1560}" srcOrd="0" destOrd="0" parTransId="{105A7A60-2CA0-4336-8D89-77F9F18B9330}" sibTransId="{79572E06-FBD3-40D5-923E-F99FE03682DD}"/>
    <dgm:cxn modelId="{4BEF3CAB-DA18-4B8A-8C81-7E4570427846}" type="presOf" srcId="{2B1225F3-67ED-471B-A6CA-9F9B8609D698}" destId="{5D49FCD0-177A-46B3-BA8E-352EE1A8A035}" srcOrd="0" destOrd="0" presId="urn:microsoft.com/office/officeart/2005/8/layout/orgChart1"/>
    <dgm:cxn modelId="{366709A5-D78B-4256-B874-C1F4E1E36645}" type="presOf" srcId="{E96107AC-31DF-4489-BFAE-2B9772F064AF}" destId="{2F886688-461B-4849-A13E-90D10C4A3D56}" srcOrd="1" destOrd="0" presId="urn:microsoft.com/office/officeart/2005/8/layout/orgChart1"/>
    <dgm:cxn modelId="{7F904891-3F88-4CC0-89D3-DC8B035028C5}" type="presOf" srcId="{A75D8756-1316-4D3D-A846-0F1F11A900C5}" destId="{732B5419-9BEC-4E8D-A0EC-03670AB22149}" srcOrd="0" destOrd="0" presId="urn:microsoft.com/office/officeart/2005/8/layout/orgChart1"/>
    <dgm:cxn modelId="{4BCB5B28-62FC-4D32-A742-9EFD79B5ADC3}" type="presOf" srcId="{9271E224-0156-4A38-8D40-353C6F7229E9}" destId="{6EB6E430-F78D-41BD-A52D-8145EC3792D1}" srcOrd="1" destOrd="0" presId="urn:microsoft.com/office/officeart/2005/8/layout/orgChart1"/>
    <dgm:cxn modelId="{A4D8DA9E-E83A-43B8-869A-34E13DEB296F}" type="presOf" srcId="{748CF97F-BB58-47A6-90D1-3A58F0A18188}" destId="{C8951EE6-FBA4-4073-87D1-131189C20EFD}" srcOrd="1" destOrd="0" presId="urn:microsoft.com/office/officeart/2005/8/layout/orgChart1"/>
    <dgm:cxn modelId="{98DE6F2E-3D15-41EB-9197-E61372751AF9}" type="presOf" srcId="{5B88327A-BD00-4F1F-BEF5-03A77EFCFA29}" destId="{7095A81B-69AB-4DF8-A89A-6482C009EFC5}" srcOrd="0" destOrd="0" presId="urn:microsoft.com/office/officeart/2005/8/layout/orgChart1"/>
    <dgm:cxn modelId="{116131D5-543C-4148-8984-8A7C9D6D9466}" srcId="{1CA6EC94-DA5F-4ACA-AA3F-EC2543BAC0DA}" destId="{E96107AC-31DF-4489-BFAE-2B9772F064AF}" srcOrd="4" destOrd="0" parTransId="{EB4B81E5-5706-4254-A096-5A6DB992DDA8}" sibTransId="{83BB94BB-8440-434D-8777-75F6DB899B68}"/>
    <dgm:cxn modelId="{50A129D8-24EB-472A-8071-B6F44F503172}" type="presOf" srcId="{5BCB3975-CB1C-4796-BDF7-73E9B14CE401}" destId="{32AC66DE-FB9D-42ED-A0C0-450755B83B99}" srcOrd="1" destOrd="0" presId="urn:microsoft.com/office/officeart/2005/8/layout/orgChart1"/>
    <dgm:cxn modelId="{74B8C5F5-C1B7-4446-8894-9BB7554F1E6A}" type="presOf" srcId="{FEECC16D-80D8-4C8D-8C73-2459B258002B}" destId="{38286030-7B39-419F-ABB1-C57F9125611E}" srcOrd="0" destOrd="0" presId="urn:microsoft.com/office/officeart/2005/8/layout/orgChart1"/>
    <dgm:cxn modelId="{9E8F4839-5275-4E00-9419-17ED41CD26CE}" type="presOf" srcId="{F9BCF7BB-CEE3-4012-A266-E7B428D9B4D6}" destId="{71B4B6C3-955E-40F5-A836-25158C5A8910}" srcOrd="0" destOrd="0" presId="urn:microsoft.com/office/officeart/2005/8/layout/orgChart1"/>
    <dgm:cxn modelId="{AC72F41E-FBDF-4226-B330-94FAFFA54FB9}" type="presOf" srcId="{5DB52463-EF0E-4F51-8F26-57371FED940B}" destId="{4285EAB1-FF97-4535-9593-8F9FF7C3B87C}" srcOrd="1" destOrd="0" presId="urn:microsoft.com/office/officeart/2005/8/layout/orgChart1"/>
    <dgm:cxn modelId="{C5F3E4A4-2BCF-4F2D-86F9-249C3D91420A}" type="presOf" srcId="{8B1A62D5-5722-41CA-84AE-F60F27A936BD}" destId="{37B58DF3-6EC7-4902-94CD-7C26ED0EF183}" srcOrd="1" destOrd="0" presId="urn:microsoft.com/office/officeart/2005/8/layout/orgChart1"/>
    <dgm:cxn modelId="{86A15236-CEC8-48C8-97C9-4E9B358A4A9B}" type="presOf" srcId="{2EF1CBAD-6022-46FD-9320-B338B4A9CBE5}" destId="{A81D8C61-727F-4CD2-940D-DC39C012CF2C}" srcOrd="0" destOrd="0" presId="urn:microsoft.com/office/officeart/2005/8/layout/orgChart1"/>
    <dgm:cxn modelId="{600A52B3-52B8-42DA-BA6F-17C69CB8ADBC}" srcId="{8B1A62D5-5722-41CA-84AE-F60F27A936BD}" destId="{A5F3D094-2528-4114-B30D-684374034F22}" srcOrd="1" destOrd="0" parTransId="{4157B162-0051-4E8D-8B06-8BEC114B6626}" sibTransId="{AACB5EAF-3736-4E70-A67A-19F7FC66EE5E}"/>
    <dgm:cxn modelId="{53420158-C659-4DE0-BF72-9922B673B0F1}" srcId="{5DB52463-EF0E-4F51-8F26-57371FED940B}" destId="{8B0973B4-06CB-4D47-9CEB-4D838C70ED36}" srcOrd="0" destOrd="0" parTransId="{8E581568-BC2B-46C5-8627-A371F455AE91}" sibTransId="{3C94F820-F744-42A1-B221-F1ECF193FB76}"/>
    <dgm:cxn modelId="{B7EA3C94-15A3-4462-9958-24C45DB1BC2E}" type="presOf" srcId="{35C17645-DC71-421E-AEED-7635CC3ECBFA}" destId="{858F1C3E-E36E-48E1-9647-377AF9C1B5B5}" srcOrd="0" destOrd="0" presId="urn:microsoft.com/office/officeart/2005/8/layout/orgChart1"/>
    <dgm:cxn modelId="{A8CBAB64-C936-4843-9F92-42838134C221}" srcId="{5DB52463-EF0E-4F51-8F26-57371FED940B}" destId="{21399A9C-2BA8-4964-A96B-CA7531ABA69F}" srcOrd="3" destOrd="0" parTransId="{F9BCF7BB-CEE3-4012-A266-E7B428D9B4D6}" sibTransId="{2D89232E-A02B-4ACD-A539-07537FA5C2D4}"/>
    <dgm:cxn modelId="{5A8B8DBD-59B6-47C7-B48F-8185A71FAB44}" type="presOf" srcId="{5B88327A-BD00-4F1F-BEF5-03A77EFCFA29}" destId="{591AB4E6-8215-48DA-B6A8-767DA7EA1D07}" srcOrd="1" destOrd="0" presId="urn:microsoft.com/office/officeart/2005/8/layout/orgChart1"/>
    <dgm:cxn modelId="{18AF557B-4BE8-49E5-8F3B-E3B4410B7633}" type="presOf" srcId="{21399A9C-2BA8-4964-A96B-CA7531ABA69F}" destId="{980E455E-58A5-4A63-A3B7-379A016AD4E5}" srcOrd="1" destOrd="0" presId="urn:microsoft.com/office/officeart/2005/8/layout/orgChart1"/>
    <dgm:cxn modelId="{F719D65F-B98D-4B15-930B-122BF4EF663F}" srcId="{C75B3596-E20C-4F23-B1E8-DA0AD38B6405}" destId="{1CA6EC94-DA5F-4ACA-AA3F-EC2543BAC0DA}" srcOrd="1" destOrd="0" parTransId="{5513EAEF-2092-4390-BC7E-356DE8E9E360}" sibTransId="{EFB9B50A-033E-4A13-A0B7-1AAE41CB44DF}"/>
    <dgm:cxn modelId="{79E0E722-3B6D-4E57-AFC1-9D2EE40CFF9D}" srcId="{1CA6EC94-DA5F-4ACA-AA3F-EC2543BAC0DA}" destId="{5B88327A-BD00-4F1F-BEF5-03A77EFCFA29}" srcOrd="1" destOrd="0" parTransId="{E42AA82E-3605-424A-B37A-C10A2A19D59A}" sibTransId="{CDFB0281-E550-4BB3-86CC-59271B34D123}"/>
    <dgm:cxn modelId="{FFBE628A-E75C-45AC-8AF7-CA455D55E528}" srcId="{5DB52463-EF0E-4F51-8F26-57371FED940B}" destId="{0ADF1692-FCD0-4A30-8DD4-34D5D0AA5044}" srcOrd="5" destOrd="0" parTransId="{F1D35E60-89EA-4133-B439-5699AD141631}" sibTransId="{BC202759-31C8-4798-B7E6-251AA61BA88D}"/>
    <dgm:cxn modelId="{4ED21745-4B33-4B5F-84AA-7220D412A408}" type="presOf" srcId="{E42AA82E-3605-424A-B37A-C10A2A19D59A}" destId="{BFA9CCBD-325D-4984-88B0-29CDCABB8C8E}" srcOrd="0" destOrd="0" presId="urn:microsoft.com/office/officeart/2005/8/layout/orgChart1"/>
    <dgm:cxn modelId="{EA549B14-786D-4A7B-AE5A-F23BA1479A9E}" type="presOf" srcId="{748CF97F-BB58-47A6-90D1-3A58F0A18188}" destId="{5B1D7EEF-1424-4338-A4FF-E9F7C75464AE}" srcOrd="0" destOrd="0" presId="urn:microsoft.com/office/officeart/2005/8/layout/orgChart1"/>
    <dgm:cxn modelId="{E3BCA3C9-4DFB-4543-8DD5-C25F529F5CDD}" type="presOf" srcId="{10E34E84-85A7-43BA-A52D-10BF49393172}" destId="{D1C0A753-8739-4B47-99DF-77E23A7D34D7}" srcOrd="0" destOrd="0" presId="urn:microsoft.com/office/officeart/2005/8/layout/orgChart1"/>
    <dgm:cxn modelId="{9D0EC352-0353-4543-96A1-FDC83E3C9907}" type="presOf" srcId="{CEC6C85B-8614-432C-9AFD-3C5201BBADD7}" destId="{0BE81602-1787-4134-9636-8F524DAFAFDE}" srcOrd="0" destOrd="0" presId="urn:microsoft.com/office/officeart/2005/8/layout/orgChart1"/>
    <dgm:cxn modelId="{A3254CAF-06BF-49C3-899D-9ED74E46D2C6}" srcId="{8B1A62D5-5722-41CA-84AE-F60F27A936BD}" destId="{F0DF83C6-29FD-46E8-BBA1-657CCE600DC5}" srcOrd="2" destOrd="0" parTransId="{2E9DE418-C8EB-4E3B-AD27-6428443F4A50}" sibTransId="{D24D4FCF-9F07-4232-89AE-F9FC504D60E3}"/>
    <dgm:cxn modelId="{72C95FF4-D7CE-450E-B2C0-EAA714164701}" srcId="{8B1A62D5-5722-41CA-84AE-F60F27A936BD}" destId="{5BCB3975-CB1C-4796-BDF7-73E9B14CE401}" srcOrd="3" destOrd="0" parTransId="{92D03542-C821-439D-941A-2B618928A419}" sibTransId="{22EC630C-4383-45F7-A248-30CE19D35807}"/>
    <dgm:cxn modelId="{6A5D4064-8738-4A99-A858-87F0ACED3063}" type="presOf" srcId="{77826D97-FCF8-4110-A3CE-4C3BC23003A3}" destId="{F33E6274-E056-48B0-9066-AA15D4C3BD27}" srcOrd="0" destOrd="0" presId="urn:microsoft.com/office/officeart/2005/8/layout/orgChart1"/>
    <dgm:cxn modelId="{96CBA385-A1F2-4092-B9BF-7F8E42D252D1}" srcId="{5DB52463-EF0E-4F51-8F26-57371FED940B}" destId="{A2819643-6FEE-4E2B-83C4-D089E8177FC5}" srcOrd="4" destOrd="0" parTransId="{12E86460-AF28-4EDE-9D21-195A4ACC4665}" sibTransId="{D7E4602F-6FAD-4534-A876-E79DBBEBF953}"/>
    <dgm:cxn modelId="{43C4E13F-FDD2-45C9-B5AB-215ED686317D}" type="presOf" srcId="{94DBA66C-03BD-4374-9224-5DDBC4A1A3F6}" destId="{982C6527-96EF-4519-80A2-C7F7E93FC505}" srcOrd="1" destOrd="0" presId="urn:microsoft.com/office/officeart/2005/8/layout/orgChart1"/>
    <dgm:cxn modelId="{68A196D4-659E-45B2-AD77-B69BA1483FB8}" srcId="{C75B3596-E20C-4F23-B1E8-DA0AD38B6405}" destId="{9271E224-0156-4A38-8D40-353C6F7229E9}" srcOrd="2" destOrd="0" parTransId="{6B580F28-A588-4B59-B48F-1034C792FA49}" sibTransId="{09B01C51-A253-4423-B2D0-CF6B01D5D56D}"/>
    <dgm:cxn modelId="{215B8DC0-0A05-4EFD-9BB6-3CCFBD32984D}" type="presOf" srcId="{FF26A366-E73E-4433-8B47-BA109EDD1560}" destId="{E7162854-0B35-4A64-AE3C-698B8C5AE53D}" srcOrd="0" destOrd="0" presId="urn:microsoft.com/office/officeart/2005/8/layout/orgChart1"/>
    <dgm:cxn modelId="{148F2FF5-80BC-43DD-A9AD-DE127C079A59}" type="presOf" srcId="{C8A29AB8-005A-4F5D-A1EC-66367EA188BA}" destId="{F94952DA-BC9A-4445-84C5-F8C310BDE842}" srcOrd="0" destOrd="0" presId="urn:microsoft.com/office/officeart/2005/8/layout/orgChart1"/>
    <dgm:cxn modelId="{D7EC58B1-BFBF-451D-831B-50729B1CA675}" type="presOf" srcId="{B4A6193F-2E4A-4333-90E0-A21D10EB2F10}" destId="{6879DFB9-9ABD-496F-8AC8-B14FB991D730}" srcOrd="0" destOrd="0" presId="urn:microsoft.com/office/officeart/2005/8/layout/orgChart1"/>
    <dgm:cxn modelId="{2DA10CA0-A289-4716-95B5-29D4178FE82A}" type="presOf" srcId="{8B0973B4-06CB-4D47-9CEB-4D838C70ED36}" destId="{3753A72E-9F29-4B33-90F5-290B2B5FFC30}" srcOrd="0" destOrd="0" presId="urn:microsoft.com/office/officeart/2005/8/layout/orgChart1"/>
    <dgm:cxn modelId="{E516B74F-BE20-4E0D-AF74-7DA8911BF212}" type="presOf" srcId="{E96107AC-31DF-4489-BFAE-2B9772F064AF}" destId="{D949EF07-F122-42DB-9EBB-36DD104A4123}" srcOrd="0" destOrd="0" presId="urn:microsoft.com/office/officeart/2005/8/layout/orgChart1"/>
    <dgm:cxn modelId="{F71545B2-4245-4184-B39F-3738AF3D3339}" type="presOf" srcId="{35D09885-6FE2-45E2-A084-83BF7B3D77AF}" destId="{EBC1663F-CA11-4AEE-AFCF-9F9C8CCEF93C}" srcOrd="1" destOrd="0" presId="urn:microsoft.com/office/officeart/2005/8/layout/orgChart1"/>
    <dgm:cxn modelId="{CDCDA50A-D9EE-42D7-AF40-5C09A06E853B}" type="presOf" srcId="{21399A9C-2BA8-4964-A96B-CA7531ABA69F}" destId="{1766D720-6EB0-47D4-A13C-AC7FDB731B8E}" srcOrd="0" destOrd="0" presId="urn:microsoft.com/office/officeart/2005/8/layout/orgChart1"/>
    <dgm:cxn modelId="{6C68C3C0-F62D-480E-937A-E8033620E4F9}" type="presOf" srcId="{92D03542-C821-439D-941A-2B618928A419}" destId="{3B8BBBF1-D691-429D-AAD0-4BF0D9B28835}" srcOrd="0" destOrd="0" presId="urn:microsoft.com/office/officeart/2005/8/layout/orgChart1"/>
    <dgm:cxn modelId="{C0F2F9A7-17DA-46CF-877F-E73DB48D7349}" type="presOf" srcId="{105A7A60-2CA0-4336-8D89-77F9F18B9330}" destId="{9135B5B4-6DF3-457A-9A70-53BFA1B36645}" srcOrd="0" destOrd="0" presId="urn:microsoft.com/office/officeart/2005/8/layout/orgChart1"/>
    <dgm:cxn modelId="{D39E6BF9-1A38-4287-BE1D-1E6BDB09C322}" srcId="{1CA6EC94-DA5F-4ACA-AA3F-EC2543BAC0DA}" destId="{35D09885-6FE2-45E2-A084-83BF7B3D77AF}" srcOrd="3" destOrd="0" parTransId="{B4A6193F-2E4A-4333-90E0-A21D10EB2F10}" sibTransId="{A23CE912-2432-401E-9B3A-9229009D5300}"/>
    <dgm:cxn modelId="{77AAD4A9-1732-4114-923A-E11A9CE24A0C}" type="presOf" srcId="{F1D35E60-89EA-4133-B439-5699AD141631}" destId="{0A689980-5955-46AF-8D40-AEFC82C277B9}" srcOrd="0" destOrd="0" presId="urn:microsoft.com/office/officeart/2005/8/layout/orgChart1"/>
    <dgm:cxn modelId="{2C088D67-9ADB-4D88-87EA-48863239E82F}" type="presOf" srcId="{1CA6EC94-DA5F-4ACA-AA3F-EC2543BAC0DA}" destId="{FF6C36A2-5C9D-430F-A407-0256DBC9B7E5}" srcOrd="0" destOrd="0" presId="urn:microsoft.com/office/officeart/2005/8/layout/orgChart1"/>
    <dgm:cxn modelId="{298C1AD6-61BB-4E7E-8893-9AE43DC33870}" type="presOf" srcId="{5DB52463-EF0E-4F51-8F26-57371FED940B}" destId="{E43DD17B-1D77-4667-AF09-6D9401716C4B}" srcOrd="0" destOrd="0" presId="urn:microsoft.com/office/officeart/2005/8/layout/orgChart1"/>
    <dgm:cxn modelId="{2E414318-0A0C-40F9-A5BB-903F1D66187E}" type="presOf" srcId="{4157B162-0051-4E8D-8B06-8BEC114B6626}" destId="{2118BC21-BDC4-40F4-A90F-3CD78F7A65EF}" srcOrd="0" destOrd="0" presId="urn:microsoft.com/office/officeart/2005/8/layout/orgChart1"/>
    <dgm:cxn modelId="{83C12906-0DBD-4815-A41B-C02A6863EBF0}" srcId="{5DB52463-EF0E-4F51-8F26-57371FED940B}" destId="{2B1225F3-67ED-471B-A6CA-9F9B8609D698}" srcOrd="1" destOrd="0" parTransId="{6B8CFABF-E082-47B4-B4DE-29C7BCFB82DC}" sibTransId="{53056410-4FFD-4D99-8A24-D896EB53CDDB}"/>
    <dgm:cxn modelId="{07E98717-390C-4833-9AE2-E3FF4CA7F61B}" srcId="{1CA6EC94-DA5F-4ACA-AA3F-EC2543BAC0DA}" destId="{748CF97F-BB58-47A6-90D1-3A58F0A18188}" srcOrd="0" destOrd="0" parTransId="{C526E3DB-D298-40E5-86F0-F3F902B42266}" sibTransId="{EDC88240-ED01-40DF-8B45-7AC4D85FBC62}"/>
    <dgm:cxn modelId="{EBF35BDF-18A8-4AFD-BFC9-28465A73ADD6}" type="presOf" srcId="{C4111EE6-451A-4BCD-B012-05410E75EA56}" destId="{9C710ECF-65BC-4F32-A53A-0576B8100D87}" srcOrd="0" destOrd="0" presId="urn:microsoft.com/office/officeart/2005/8/layout/orgChart1"/>
    <dgm:cxn modelId="{1CA914FB-77C5-4718-8266-2D8EC7CAB927}" type="presOf" srcId="{8B1A62D5-5722-41CA-84AE-F60F27A936BD}" destId="{A35ED3D0-1A2B-4FCB-A539-744D7D267971}" srcOrd="0" destOrd="0" presId="urn:microsoft.com/office/officeart/2005/8/layout/orgChart1"/>
    <dgm:cxn modelId="{77FEC993-A482-47A5-A1E6-E5EBFFD3692B}" type="presOf" srcId="{C526E3DB-D298-40E5-86F0-F3F902B42266}" destId="{9613367C-4E75-481D-A7ED-5B29577E7D07}" srcOrd="0" destOrd="0" presId="urn:microsoft.com/office/officeart/2005/8/layout/orgChart1"/>
    <dgm:cxn modelId="{453D7E20-A8AC-4FA0-84F1-17B324E6D604}" srcId="{8B1A62D5-5722-41CA-84AE-F60F27A936BD}" destId="{35C17645-DC71-421E-AEED-7635CC3ECBFA}" srcOrd="0" destOrd="0" parTransId="{C8A29AB8-005A-4F5D-A1EC-66367EA188BA}" sibTransId="{D13E7069-8325-4964-BA3F-F33A063B1AB2}"/>
    <dgm:cxn modelId="{2A73A8B0-3BE8-4DC3-BC21-E725DD8E42A4}" type="presOf" srcId="{CEC6C85B-8614-432C-9AFD-3C5201BBADD7}" destId="{05B23751-6381-433C-B989-F9B401EA8943}" srcOrd="1" destOrd="0" presId="urn:microsoft.com/office/officeart/2005/8/layout/orgChart1"/>
    <dgm:cxn modelId="{EC9AEEF4-022E-48FC-A54D-7F572F00E5A3}" type="presOf" srcId="{35C17645-DC71-421E-AEED-7635CC3ECBFA}" destId="{453428A6-C376-400C-B51C-263B6D5C4B28}" srcOrd="1" destOrd="0" presId="urn:microsoft.com/office/officeart/2005/8/layout/orgChart1"/>
    <dgm:cxn modelId="{59E624C7-BB18-43DB-AD2F-22F1AC63E32B}" type="presOf" srcId="{1CA6EC94-DA5F-4ACA-AA3F-EC2543BAC0DA}" destId="{C9F78B85-6B60-482B-A588-8DA6929FF1E6}" srcOrd="1" destOrd="0" presId="urn:microsoft.com/office/officeart/2005/8/layout/orgChart1"/>
    <dgm:cxn modelId="{47AE5125-82D9-4102-A7D1-89FD668DFB97}" srcId="{C75B3596-E20C-4F23-B1E8-DA0AD38B6405}" destId="{8B1A62D5-5722-41CA-84AE-F60F27A936BD}" srcOrd="0" destOrd="0" parTransId="{C4111EE6-451A-4BCD-B012-05410E75EA56}" sibTransId="{C40E0101-1DBE-4795-9221-47DA0DC9D1E8}"/>
    <dgm:cxn modelId="{0D02DD77-9AEC-4D15-BD15-ED81DAF6B10E}" srcId="{77826D97-FCF8-4110-A3CE-4C3BC23003A3}" destId="{C75B3596-E20C-4F23-B1E8-DA0AD38B6405}" srcOrd="0" destOrd="0" parTransId="{49FE8017-BA63-4E9F-A1D2-2CFABAEC0DCE}" sibTransId="{0D56B1A4-02E6-48A3-B15F-5493B3DC1251}"/>
    <dgm:cxn modelId="{ACB339D6-EB1D-46B8-BC6F-83D87E9D1704}" type="presOf" srcId="{0ADF1692-FCD0-4A30-8DD4-34D5D0AA5044}" destId="{108BDD89-102E-45F5-9E88-11F550447F7C}" srcOrd="1" destOrd="0" presId="urn:microsoft.com/office/officeart/2005/8/layout/orgChart1"/>
    <dgm:cxn modelId="{B8549393-0108-4D87-A229-4B076C48433C}" type="presOf" srcId="{94DBA66C-03BD-4374-9224-5DDBC4A1A3F6}" destId="{D7096039-CD07-468B-A79A-8C52A2E27956}" srcOrd="0" destOrd="0" presId="urn:microsoft.com/office/officeart/2005/8/layout/orgChart1"/>
    <dgm:cxn modelId="{793DE803-16BB-48F1-BCE0-63B1FFD23958}" type="presOf" srcId="{5BCB3975-CB1C-4796-BDF7-73E9B14CE401}" destId="{CD9A8FDE-671A-48BD-AD16-1DAC721D835A}" srcOrd="0" destOrd="0" presId="urn:microsoft.com/office/officeart/2005/8/layout/orgChart1"/>
    <dgm:cxn modelId="{2223EDDC-2765-4D39-909E-3C8EBCDDDCEC}" type="presOf" srcId="{FF26A366-E73E-4433-8B47-BA109EDD1560}" destId="{37D75E46-68D3-4E92-AEC6-143D4EECC78D}" srcOrd="1" destOrd="0" presId="urn:microsoft.com/office/officeart/2005/8/layout/orgChart1"/>
    <dgm:cxn modelId="{9BC7181B-3649-4AAF-9211-54B5C919A2CB}" type="presOf" srcId="{8B0973B4-06CB-4D47-9CEB-4D838C70ED36}" destId="{15E36D5C-2819-44F3-B574-4F113541909C}" srcOrd="1" destOrd="0" presId="urn:microsoft.com/office/officeart/2005/8/layout/orgChart1"/>
    <dgm:cxn modelId="{1AE6832D-6E02-4E5E-89AE-AF618C067753}" srcId="{5DB52463-EF0E-4F51-8F26-57371FED940B}" destId="{2EF1CBAD-6022-46FD-9320-B338B4A9CBE5}" srcOrd="2" destOrd="0" parTransId="{10E34E84-85A7-43BA-A52D-10BF49393172}" sibTransId="{ACC119C9-2A95-43EC-88CA-C3F38B1202B5}"/>
    <dgm:cxn modelId="{79C2308D-5B8E-4DB6-9CCB-5933911029DF}" type="presOf" srcId="{0ADF1692-FCD0-4A30-8DD4-34D5D0AA5044}" destId="{E9D0682B-6EA1-4242-AC56-E2A389584B02}" srcOrd="0" destOrd="0" presId="urn:microsoft.com/office/officeart/2005/8/layout/orgChart1"/>
    <dgm:cxn modelId="{BA554C2D-5420-4C5E-AC21-3C5A49349693}" type="presOf" srcId="{A5F3D094-2528-4114-B30D-684374034F22}" destId="{3F3E7B0F-C4EF-4519-8498-FCF313E95EC6}" srcOrd="1" destOrd="0" presId="urn:microsoft.com/office/officeart/2005/8/layout/orgChart1"/>
    <dgm:cxn modelId="{1582969C-6790-45A3-9304-FAE8D8E40E30}" srcId="{9271E224-0156-4A38-8D40-353C6F7229E9}" destId="{CEC6C85B-8614-432C-9AFD-3C5201BBADD7}" srcOrd="1" destOrd="0" parTransId="{1481AA43-3520-4B43-BC9D-5995DBC38AE9}" sibTransId="{2EA9679D-85C4-463C-B14A-D9280A802FD6}"/>
    <dgm:cxn modelId="{CAB4C824-47DD-4E90-93A2-A9FA1B259531}" type="presParOf" srcId="{F33E6274-E056-48B0-9066-AA15D4C3BD27}" destId="{2AE003F7-DD83-4FF4-9BF8-5384A43B56B9}" srcOrd="0" destOrd="0" presId="urn:microsoft.com/office/officeart/2005/8/layout/orgChart1"/>
    <dgm:cxn modelId="{8BCCD1D1-A710-452E-8716-FADA8605BB2A}" type="presParOf" srcId="{2AE003F7-DD83-4FF4-9BF8-5384A43B56B9}" destId="{0CA46543-63E9-46B6-B1D8-3EF4870584EC}" srcOrd="0" destOrd="0" presId="urn:microsoft.com/office/officeart/2005/8/layout/orgChart1"/>
    <dgm:cxn modelId="{01CB54D1-8DE7-4E90-AB95-8BA7EF6F6758}" type="presParOf" srcId="{0CA46543-63E9-46B6-B1D8-3EF4870584EC}" destId="{DDCCDF8C-7794-4FBA-8893-AF6D9CF0035D}" srcOrd="0" destOrd="0" presId="urn:microsoft.com/office/officeart/2005/8/layout/orgChart1"/>
    <dgm:cxn modelId="{47611621-E836-452C-8D77-B5C1EAF08608}" type="presParOf" srcId="{0CA46543-63E9-46B6-B1D8-3EF4870584EC}" destId="{C8989BA6-EC43-400C-9A5B-0B111773AFB8}" srcOrd="1" destOrd="0" presId="urn:microsoft.com/office/officeart/2005/8/layout/orgChart1"/>
    <dgm:cxn modelId="{4A9A2918-F7E9-4BC3-AA3B-085F117A1108}" type="presParOf" srcId="{2AE003F7-DD83-4FF4-9BF8-5384A43B56B9}" destId="{E5591391-FC6A-423E-A192-A320C03C53DC}" srcOrd="1" destOrd="0" presId="urn:microsoft.com/office/officeart/2005/8/layout/orgChart1"/>
    <dgm:cxn modelId="{10D1F630-C60B-4AA7-AB61-1292E32BC876}" type="presParOf" srcId="{E5591391-FC6A-423E-A192-A320C03C53DC}" destId="{9C710ECF-65BC-4F32-A53A-0576B8100D87}" srcOrd="0" destOrd="0" presId="urn:microsoft.com/office/officeart/2005/8/layout/orgChart1"/>
    <dgm:cxn modelId="{C94A9A18-D936-42AC-92F4-80DB5A2CBC3D}" type="presParOf" srcId="{E5591391-FC6A-423E-A192-A320C03C53DC}" destId="{ACA2A674-FDE4-45EF-B7EA-6B193DA7760E}" srcOrd="1" destOrd="0" presId="urn:microsoft.com/office/officeart/2005/8/layout/orgChart1"/>
    <dgm:cxn modelId="{AC047D61-84EB-4E41-9C14-3A712EBAD71A}" type="presParOf" srcId="{ACA2A674-FDE4-45EF-B7EA-6B193DA7760E}" destId="{5EEFBE42-85EA-466D-A26F-D599BCD45420}" srcOrd="0" destOrd="0" presId="urn:microsoft.com/office/officeart/2005/8/layout/orgChart1"/>
    <dgm:cxn modelId="{FC4B3BE4-8EF4-446A-97EB-9AEF6B78D750}" type="presParOf" srcId="{5EEFBE42-85EA-466D-A26F-D599BCD45420}" destId="{A35ED3D0-1A2B-4FCB-A539-744D7D267971}" srcOrd="0" destOrd="0" presId="urn:microsoft.com/office/officeart/2005/8/layout/orgChart1"/>
    <dgm:cxn modelId="{2B1AEB28-4FFB-4E0F-97BE-4E80F07BBD30}" type="presParOf" srcId="{5EEFBE42-85EA-466D-A26F-D599BCD45420}" destId="{37B58DF3-6EC7-4902-94CD-7C26ED0EF183}" srcOrd="1" destOrd="0" presId="urn:microsoft.com/office/officeart/2005/8/layout/orgChart1"/>
    <dgm:cxn modelId="{8D76BA8D-DE9D-4828-800E-C5DEE275843C}" type="presParOf" srcId="{ACA2A674-FDE4-45EF-B7EA-6B193DA7760E}" destId="{9A56F0C1-4B7E-4E25-8A7A-84134352916E}" srcOrd="1" destOrd="0" presId="urn:microsoft.com/office/officeart/2005/8/layout/orgChart1"/>
    <dgm:cxn modelId="{571644DA-608C-4B8B-A019-467CD58E9919}" type="presParOf" srcId="{9A56F0C1-4B7E-4E25-8A7A-84134352916E}" destId="{F94952DA-BC9A-4445-84C5-F8C310BDE842}" srcOrd="0" destOrd="0" presId="urn:microsoft.com/office/officeart/2005/8/layout/orgChart1"/>
    <dgm:cxn modelId="{66E8237D-C4A1-42E8-8DD9-71B87B397821}" type="presParOf" srcId="{9A56F0C1-4B7E-4E25-8A7A-84134352916E}" destId="{C27ECC99-6A7D-4BD5-AD39-CCB6EC99417B}" srcOrd="1" destOrd="0" presId="urn:microsoft.com/office/officeart/2005/8/layout/orgChart1"/>
    <dgm:cxn modelId="{498D8D72-1C4D-40B8-B110-E672DD1B96A5}" type="presParOf" srcId="{C27ECC99-6A7D-4BD5-AD39-CCB6EC99417B}" destId="{3476EACD-0437-4B69-81A8-F72D33E530AC}" srcOrd="0" destOrd="0" presId="urn:microsoft.com/office/officeart/2005/8/layout/orgChart1"/>
    <dgm:cxn modelId="{47ED90C8-5858-4533-B75C-A097E2A8B3C4}" type="presParOf" srcId="{3476EACD-0437-4B69-81A8-F72D33E530AC}" destId="{858F1C3E-E36E-48E1-9647-377AF9C1B5B5}" srcOrd="0" destOrd="0" presId="urn:microsoft.com/office/officeart/2005/8/layout/orgChart1"/>
    <dgm:cxn modelId="{0C8C4B42-16B6-43BF-8B1E-A9774BE6BF8F}" type="presParOf" srcId="{3476EACD-0437-4B69-81A8-F72D33E530AC}" destId="{453428A6-C376-400C-B51C-263B6D5C4B28}" srcOrd="1" destOrd="0" presId="urn:microsoft.com/office/officeart/2005/8/layout/orgChart1"/>
    <dgm:cxn modelId="{C5CFA20E-E277-4FE2-85AB-8B6DB8317E69}" type="presParOf" srcId="{C27ECC99-6A7D-4BD5-AD39-CCB6EC99417B}" destId="{2FA8801B-8846-4206-A37C-322A24E535C6}" srcOrd="1" destOrd="0" presId="urn:microsoft.com/office/officeart/2005/8/layout/orgChart1"/>
    <dgm:cxn modelId="{21D69F9D-B66C-4F89-9C4A-2F550B727EEB}" type="presParOf" srcId="{C27ECC99-6A7D-4BD5-AD39-CCB6EC99417B}" destId="{CDB1ADAC-16FC-4416-9A8F-8495906B31CF}" srcOrd="2" destOrd="0" presId="urn:microsoft.com/office/officeart/2005/8/layout/orgChart1"/>
    <dgm:cxn modelId="{18B43A41-33F3-4F92-BFE5-408CAD43E959}" type="presParOf" srcId="{9A56F0C1-4B7E-4E25-8A7A-84134352916E}" destId="{2118BC21-BDC4-40F4-A90F-3CD78F7A65EF}" srcOrd="2" destOrd="0" presId="urn:microsoft.com/office/officeart/2005/8/layout/orgChart1"/>
    <dgm:cxn modelId="{E504A2BC-F7F4-4BA6-9B67-07BF32C53FE3}" type="presParOf" srcId="{9A56F0C1-4B7E-4E25-8A7A-84134352916E}" destId="{393C60D6-9C40-41B6-855B-ACD2C4EE616D}" srcOrd="3" destOrd="0" presId="urn:microsoft.com/office/officeart/2005/8/layout/orgChart1"/>
    <dgm:cxn modelId="{2CC55320-2EB2-4E74-939C-EC1BC3EF7615}" type="presParOf" srcId="{393C60D6-9C40-41B6-855B-ACD2C4EE616D}" destId="{C5D14158-FE39-49CD-A5F8-A70746ABAA1B}" srcOrd="0" destOrd="0" presId="urn:microsoft.com/office/officeart/2005/8/layout/orgChart1"/>
    <dgm:cxn modelId="{B0DDCE2C-9A1C-4854-9403-4567C09603A7}" type="presParOf" srcId="{C5D14158-FE39-49CD-A5F8-A70746ABAA1B}" destId="{C5C25237-F993-4F59-B832-5FBB75FDB6B3}" srcOrd="0" destOrd="0" presId="urn:microsoft.com/office/officeart/2005/8/layout/orgChart1"/>
    <dgm:cxn modelId="{656392C1-F171-46CC-9EC9-F9FE44D02B53}" type="presParOf" srcId="{C5D14158-FE39-49CD-A5F8-A70746ABAA1B}" destId="{3F3E7B0F-C4EF-4519-8498-FCF313E95EC6}" srcOrd="1" destOrd="0" presId="urn:microsoft.com/office/officeart/2005/8/layout/orgChart1"/>
    <dgm:cxn modelId="{99F13AA6-280C-488D-A3D6-4A873BCF0BFA}" type="presParOf" srcId="{393C60D6-9C40-41B6-855B-ACD2C4EE616D}" destId="{D0E33D99-3201-4559-A849-9FC65C0658F5}" srcOrd="1" destOrd="0" presId="urn:microsoft.com/office/officeart/2005/8/layout/orgChart1"/>
    <dgm:cxn modelId="{A37E1835-B259-4091-91C8-91A0E7946256}" type="presParOf" srcId="{393C60D6-9C40-41B6-855B-ACD2C4EE616D}" destId="{BED19366-F214-4E13-AA97-9F4133296E40}" srcOrd="2" destOrd="0" presId="urn:microsoft.com/office/officeart/2005/8/layout/orgChart1"/>
    <dgm:cxn modelId="{0A523DEE-BE50-4EA2-8B82-E6BEEDC7850E}" type="presParOf" srcId="{9A56F0C1-4B7E-4E25-8A7A-84134352916E}" destId="{3E6A073C-532E-423E-ACCE-B224CD7DE5B8}" srcOrd="4" destOrd="0" presId="urn:microsoft.com/office/officeart/2005/8/layout/orgChart1"/>
    <dgm:cxn modelId="{4E0FBCCC-D0E1-4B96-BC77-99A02042EDF1}" type="presParOf" srcId="{9A56F0C1-4B7E-4E25-8A7A-84134352916E}" destId="{CEB3B719-740C-4970-8F7C-1667F60053FC}" srcOrd="5" destOrd="0" presId="urn:microsoft.com/office/officeart/2005/8/layout/orgChart1"/>
    <dgm:cxn modelId="{01439A67-C6B3-4FE9-98D2-1D39ED1C48C3}" type="presParOf" srcId="{CEB3B719-740C-4970-8F7C-1667F60053FC}" destId="{D887826E-0390-4B9D-AB7E-8F78ECFEDEF5}" srcOrd="0" destOrd="0" presId="urn:microsoft.com/office/officeart/2005/8/layout/orgChart1"/>
    <dgm:cxn modelId="{E21D9621-EF31-42D2-B12E-110D7CF5F53D}" type="presParOf" srcId="{D887826E-0390-4B9D-AB7E-8F78ECFEDEF5}" destId="{C1007EF2-D941-4575-9A5A-767DFC751A2D}" srcOrd="0" destOrd="0" presId="urn:microsoft.com/office/officeart/2005/8/layout/orgChart1"/>
    <dgm:cxn modelId="{6A9699B9-E812-4753-8B58-79D33729F697}" type="presParOf" srcId="{D887826E-0390-4B9D-AB7E-8F78ECFEDEF5}" destId="{3D639BBE-C5D6-4F47-9453-2128E96BA5CE}" srcOrd="1" destOrd="0" presId="urn:microsoft.com/office/officeart/2005/8/layout/orgChart1"/>
    <dgm:cxn modelId="{94017947-FC2A-4024-A056-6185C297C71E}" type="presParOf" srcId="{CEB3B719-740C-4970-8F7C-1667F60053FC}" destId="{9EA6D685-EE6F-4234-BF1F-141D90492EBA}" srcOrd="1" destOrd="0" presId="urn:microsoft.com/office/officeart/2005/8/layout/orgChart1"/>
    <dgm:cxn modelId="{582ADD0F-A4A8-4AE5-B1D6-1C4D7F449B88}" type="presParOf" srcId="{CEB3B719-740C-4970-8F7C-1667F60053FC}" destId="{8EC3DF93-F1A6-4EC1-90F8-2B65C0499127}" srcOrd="2" destOrd="0" presId="urn:microsoft.com/office/officeart/2005/8/layout/orgChart1"/>
    <dgm:cxn modelId="{56EBFC0B-5E66-4D38-8849-7FB61A227A81}" type="presParOf" srcId="{9A56F0C1-4B7E-4E25-8A7A-84134352916E}" destId="{3B8BBBF1-D691-429D-AAD0-4BF0D9B28835}" srcOrd="6" destOrd="0" presId="urn:microsoft.com/office/officeart/2005/8/layout/orgChart1"/>
    <dgm:cxn modelId="{47A7B9A9-28DB-4A04-A833-B1411756E7C2}" type="presParOf" srcId="{9A56F0C1-4B7E-4E25-8A7A-84134352916E}" destId="{F794B7A6-3F1B-4A7F-AE24-D0C4C2FB6E0B}" srcOrd="7" destOrd="0" presId="urn:microsoft.com/office/officeart/2005/8/layout/orgChart1"/>
    <dgm:cxn modelId="{B069C473-5B5A-4210-B71E-37174EDE7258}" type="presParOf" srcId="{F794B7A6-3F1B-4A7F-AE24-D0C4C2FB6E0B}" destId="{2029489C-2546-428D-8E92-A0D56B7B413E}" srcOrd="0" destOrd="0" presId="urn:microsoft.com/office/officeart/2005/8/layout/orgChart1"/>
    <dgm:cxn modelId="{BA4A1448-5A8E-42F2-B624-9698B906C3F4}" type="presParOf" srcId="{2029489C-2546-428D-8E92-A0D56B7B413E}" destId="{CD9A8FDE-671A-48BD-AD16-1DAC721D835A}" srcOrd="0" destOrd="0" presId="urn:microsoft.com/office/officeart/2005/8/layout/orgChart1"/>
    <dgm:cxn modelId="{F1409F8E-4394-40AC-9C84-71F00ADD5A55}" type="presParOf" srcId="{2029489C-2546-428D-8E92-A0D56B7B413E}" destId="{32AC66DE-FB9D-42ED-A0C0-450755B83B99}" srcOrd="1" destOrd="0" presId="urn:microsoft.com/office/officeart/2005/8/layout/orgChart1"/>
    <dgm:cxn modelId="{6042A4E2-7903-4895-BCC7-C5CAFCEE8362}" type="presParOf" srcId="{F794B7A6-3F1B-4A7F-AE24-D0C4C2FB6E0B}" destId="{B4819552-3648-49DB-B2A8-C6CED31DC3F3}" srcOrd="1" destOrd="0" presId="urn:microsoft.com/office/officeart/2005/8/layout/orgChart1"/>
    <dgm:cxn modelId="{8EC139C0-1051-499E-9B2C-62B6A4EF46E0}" type="presParOf" srcId="{F794B7A6-3F1B-4A7F-AE24-D0C4C2FB6E0B}" destId="{EEE39F74-2DFB-4202-A15A-2295444A5894}" srcOrd="2" destOrd="0" presId="urn:microsoft.com/office/officeart/2005/8/layout/orgChart1"/>
    <dgm:cxn modelId="{34CEDCFC-EB65-4A2D-9035-4EFE5DAE1EC1}" type="presParOf" srcId="{ACA2A674-FDE4-45EF-B7EA-6B193DA7760E}" destId="{47626163-3EAA-4F3E-A54F-768D8124D6E4}" srcOrd="2" destOrd="0" presId="urn:microsoft.com/office/officeart/2005/8/layout/orgChart1"/>
    <dgm:cxn modelId="{8DB79AE3-248A-4AEC-BE07-29B8D3A00706}" type="presParOf" srcId="{E5591391-FC6A-423E-A192-A320C03C53DC}" destId="{D82AB322-5F9A-4898-A9C9-AE110B8D2428}" srcOrd="2" destOrd="0" presId="urn:microsoft.com/office/officeart/2005/8/layout/orgChart1"/>
    <dgm:cxn modelId="{FEB49FE1-1BD9-411D-97DB-4A89A5AADE0A}" type="presParOf" srcId="{E5591391-FC6A-423E-A192-A320C03C53DC}" destId="{1F62D0F6-2DBE-4AD8-821C-0A3338BC0075}" srcOrd="3" destOrd="0" presId="urn:microsoft.com/office/officeart/2005/8/layout/orgChart1"/>
    <dgm:cxn modelId="{8C6578B2-1682-4B5B-A98F-79171921B272}" type="presParOf" srcId="{1F62D0F6-2DBE-4AD8-821C-0A3338BC0075}" destId="{22A8C646-303A-479F-A1C4-B7BE19371DD0}" srcOrd="0" destOrd="0" presId="urn:microsoft.com/office/officeart/2005/8/layout/orgChart1"/>
    <dgm:cxn modelId="{7ACD1F24-2173-40EF-A0C3-00952F6DF43E}" type="presParOf" srcId="{22A8C646-303A-479F-A1C4-B7BE19371DD0}" destId="{FF6C36A2-5C9D-430F-A407-0256DBC9B7E5}" srcOrd="0" destOrd="0" presId="urn:microsoft.com/office/officeart/2005/8/layout/orgChart1"/>
    <dgm:cxn modelId="{F10532B5-4DEF-4953-9828-7069D7BB264C}" type="presParOf" srcId="{22A8C646-303A-479F-A1C4-B7BE19371DD0}" destId="{C9F78B85-6B60-482B-A588-8DA6929FF1E6}" srcOrd="1" destOrd="0" presId="urn:microsoft.com/office/officeart/2005/8/layout/orgChart1"/>
    <dgm:cxn modelId="{5A4B91A4-C32B-4E9E-9858-30E670C243A0}" type="presParOf" srcId="{1F62D0F6-2DBE-4AD8-821C-0A3338BC0075}" destId="{02A162AC-4559-486A-B9A3-7D454DA50DF6}" srcOrd="1" destOrd="0" presId="urn:microsoft.com/office/officeart/2005/8/layout/orgChart1"/>
    <dgm:cxn modelId="{E4AA5F52-B96E-46AE-B7F1-8DA107730D92}" type="presParOf" srcId="{02A162AC-4559-486A-B9A3-7D454DA50DF6}" destId="{9613367C-4E75-481D-A7ED-5B29577E7D07}" srcOrd="0" destOrd="0" presId="urn:microsoft.com/office/officeart/2005/8/layout/orgChart1"/>
    <dgm:cxn modelId="{6C97C801-715A-4EDA-A13A-DC5FD842AEC3}" type="presParOf" srcId="{02A162AC-4559-486A-B9A3-7D454DA50DF6}" destId="{A6DB7150-EFCB-4D6A-9B30-DC48D3D8A621}" srcOrd="1" destOrd="0" presId="urn:microsoft.com/office/officeart/2005/8/layout/orgChart1"/>
    <dgm:cxn modelId="{04438C5D-81A9-45D9-A2F1-2EAA2CC45720}" type="presParOf" srcId="{A6DB7150-EFCB-4D6A-9B30-DC48D3D8A621}" destId="{5E406682-7519-449E-9FB5-900BAD35063B}" srcOrd="0" destOrd="0" presId="urn:microsoft.com/office/officeart/2005/8/layout/orgChart1"/>
    <dgm:cxn modelId="{E0EA6210-E210-4B32-86A0-5645A99A271F}" type="presParOf" srcId="{5E406682-7519-449E-9FB5-900BAD35063B}" destId="{5B1D7EEF-1424-4338-A4FF-E9F7C75464AE}" srcOrd="0" destOrd="0" presId="urn:microsoft.com/office/officeart/2005/8/layout/orgChart1"/>
    <dgm:cxn modelId="{A8B4AB73-F719-4133-A22E-AC74C3C100C8}" type="presParOf" srcId="{5E406682-7519-449E-9FB5-900BAD35063B}" destId="{C8951EE6-FBA4-4073-87D1-131189C20EFD}" srcOrd="1" destOrd="0" presId="urn:microsoft.com/office/officeart/2005/8/layout/orgChart1"/>
    <dgm:cxn modelId="{AEFE8E8E-9484-466B-9F4E-A251E4316BFF}" type="presParOf" srcId="{A6DB7150-EFCB-4D6A-9B30-DC48D3D8A621}" destId="{65E866F6-7320-40A6-9C13-F57A045A1B15}" srcOrd="1" destOrd="0" presId="urn:microsoft.com/office/officeart/2005/8/layout/orgChart1"/>
    <dgm:cxn modelId="{DD0DB353-72A9-4DCB-A452-087727767D09}" type="presParOf" srcId="{A6DB7150-EFCB-4D6A-9B30-DC48D3D8A621}" destId="{E56DE228-38C6-421D-A219-23BC108C8B1A}" srcOrd="2" destOrd="0" presId="urn:microsoft.com/office/officeart/2005/8/layout/orgChart1"/>
    <dgm:cxn modelId="{BDDBD174-9D2C-485A-BC2B-BBD8905FC3EE}" type="presParOf" srcId="{02A162AC-4559-486A-B9A3-7D454DA50DF6}" destId="{BFA9CCBD-325D-4984-88B0-29CDCABB8C8E}" srcOrd="2" destOrd="0" presId="urn:microsoft.com/office/officeart/2005/8/layout/orgChart1"/>
    <dgm:cxn modelId="{DCA30C5A-3F57-4D73-AA8B-D1264D6F4AC5}" type="presParOf" srcId="{02A162AC-4559-486A-B9A3-7D454DA50DF6}" destId="{83621400-5C83-4A7A-9E56-1AB2DDF92F1C}" srcOrd="3" destOrd="0" presId="urn:microsoft.com/office/officeart/2005/8/layout/orgChart1"/>
    <dgm:cxn modelId="{56D605D1-01D3-49F6-B84C-89B973796F4F}" type="presParOf" srcId="{83621400-5C83-4A7A-9E56-1AB2DDF92F1C}" destId="{31AAE2EC-9743-4150-B835-B5FB92727157}" srcOrd="0" destOrd="0" presId="urn:microsoft.com/office/officeart/2005/8/layout/orgChart1"/>
    <dgm:cxn modelId="{39A66A55-100A-47DC-BAC6-9180517A92E5}" type="presParOf" srcId="{31AAE2EC-9743-4150-B835-B5FB92727157}" destId="{7095A81B-69AB-4DF8-A89A-6482C009EFC5}" srcOrd="0" destOrd="0" presId="urn:microsoft.com/office/officeart/2005/8/layout/orgChart1"/>
    <dgm:cxn modelId="{F3EC614C-BE39-47DF-AC4F-9B467DC11A42}" type="presParOf" srcId="{31AAE2EC-9743-4150-B835-B5FB92727157}" destId="{591AB4E6-8215-48DA-B6A8-767DA7EA1D07}" srcOrd="1" destOrd="0" presId="urn:microsoft.com/office/officeart/2005/8/layout/orgChart1"/>
    <dgm:cxn modelId="{41B0104C-E932-4B9F-A0F8-4F3C488F568F}" type="presParOf" srcId="{83621400-5C83-4A7A-9E56-1AB2DDF92F1C}" destId="{844554E8-CF74-43D4-93C5-4A95DA123876}" srcOrd="1" destOrd="0" presId="urn:microsoft.com/office/officeart/2005/8/layout/orgChart1"/>
    <dgm:cxn modelId="{AA6C4466-4096-4905-AE93-CA80ADA64ED3}" type="presParOf" srcId="{83621400-5C83-4A7A-9E56-1AB2DDF92F1C}" destId="{D9E43B66-E987-4088-A78B-7E34A8EC0F64}" srcOrd="2" destOrd="0" presId="urn:microsoft.com/office/officeart/2005/8/layout/orgChart1"/>
    <dgm:cxn modelId="{93244732-9BE2-483F-9E02-B0C9E575FAE9}" type="presParOf" srcId="{02A162AC-4559-486A-B9A3-7D454DA50DF6}" destId="{38286030-7B39-419F-ABB1-C57F9125611E}" srcOrd="4" destOrd="0" presId="urn:microsoft.com/office/officeart/2005/8/layout/orgChart1"/>
    <dgm:cxn modelId="{C391F033-D545-4C1A-9698-15E5CD22EE79}" type="presParOf" srcId="{02A162AC-4559-486A-B9A3-7D454DA50DF6}" destId="{E014CCCF-2AC2-42CB-80CF-024C0B6EC77A}" srcOrd="5" destOrd="0" presId="urn:microsoft.com/office/officeart/2005/8/layout/orgChart1"/>
    <dgm:cxn modelId="{7BAF1A5F-27B0-4354-B551-11BBCF69431B}" type="presParOf" srcId="{E014CCCF-2AC2-42CB-80CF-024C0B6EC77A}" destId="{24FAC71C-6597-41C6-A5DD-9EA5582689D8}" srcOrd="0" destOrd="0" presId="urn:microsoft.com/office/officeart/2005/8/layout/orgChart1"/>
    <dgm:cxn modelId="{E004FFEE-A266-48BA-81AD-FE63BAF4A209}" type="presParOf" srcId="{24FAC71C-6597-41C6-A5DD-9EA5582689D8}" destId="{D7096039-CD07-468B-A79A-8C52A2E27956}" srcOrd="0" destOrd="0" presId="urn:microsoft.com/office/officeart/2005/8/layout/orgChart1"/>
    <dgm:cxn modelId="{8F09AA3F-DFFE-4743-B19A-B396F219D971}" type="presParOf" srcId="{24FAC71C-6597-41C6-A5DD-9EA5582689D8}" destId="{982C6527-96EF-4519-80A2-C7F7E93FC505}" srcOrd="1" destOrd="0" presId="urn:microsoft.com/office/officeart/2005/8/layout/orgChart1"/>
    <dgm:cxn modelId="{BBAABC7F-DA65-472A-ABBC-64EA629EDF04}" type="presParOf" srcId="{E014CCCF-2AC2-42CB-80CF-024C0B6EC77A}" destId="{6FC4241E-163B-46E9-818C-9CA7C135160B}" srcOrd="1" destOrd="0" presId="urn:microsoft.com/office/officeart/2005/8/layout/orgChart1"/>
    <dgm:cxn modelId="{D414B4F3-04C1-4B03-9F9E-D44E8C271D73}" type="presParOf" srcId="{E014CCCF-2AC2-42CB-80CF-024C0B6EC77A}" destId="{68D082B2-BFD4-4B2F-B9CE-E7F966BA30AA}" srcOrd="2" destOrd="0" presId="urn:microsoft.com/office/officeart/2005/8/layout/orgChart1"/>
    <dgm:cxn modelId="{DFCE82D6-70D5-48A9-BEBD-D49490AF20D7}" type="presParOf" srcId="{02A162AC-4559-486A-B9A3-7D454DA50DF6}" destId="{6879DFB9-9ABD-496F-8AC8-B14FB991D730}" srcOrd="6" destOrd="0" presId="urn:microsoft.com/office/officeart/2005/8/layout/orgChart1"/>
    <dgm:cxn modelId="{A95A7940-6053-4475-812E-8A9F8DC72919}" type="presParOf" srcId="{02A162AC-4559-486A-B9A3-7D454DA50DF6}" destId="{C8A03542-0B3B-4170-AF88-AB8C4ACDFBA7}" srcOrd="7" destOrd="0" presId="urn:microsoft.com/office/officeart/2005/8/layout/orgChart1"/>
    <dgm:cxn modelId="{827FF8A6-F1C9-4BCF-9521-27A0A4C5CA58}" type="presParOf" srcId="{C8A03542-0B3B-4170-AF88-AB8C4ACDFBA7}" destId="{F80922BE-CF26-4384-959B-C30CEA5CC98C}" srcOrd="0" destOrd="0" presId="urn:microsoft.com/office/officeart/2005/8/layout/orgChart1"/>
    <dgm:cxn modelId="{996FE045-1019-41F1-A1BF-152FDC0FED1D}" type="presParOf" srcId="{F80922BE-CF26-4384-959B-C30CEA5CC98C}" destId="{A7111D63-C229-4FC6-9523-8319ED120521}" srcOrd="0" destOrd="0" presId="urn:microsoft.com/office/officeart/2005/8/layout/orgChart1"/>
    <dgm:cxn modelId="{F1470FF1-2D38-4E23-BEBD-6AAE6886B59F}" type="presParOf" srcId="{F80922BE-CF26-4384-959B-C30CEA5CC98C}" destId="{EBC1663F-CA11-4AEE-AFCF-9F9C8CCEF93C}" srcOrd="1" destOrd="0" presId="urn:microsoft.com/office/officeart/2005/8/layout/orgChart1"/>
    <dgm:cxn modelId="{FEEC957F-347C-4286-928A-A8ACB0A89E8E}" type="presParOf" srcId="{C8A03542-0B3B-4170-AF88-AB8C4ACDFBA7}" destId="{DCE637A3-333E-4393-B5B5-214D3F3B81B3}" srcOrd="1" destOrd="0" presId="urn:microsoft.com/office/officeart/2005/8/layout/orgChart1"/>
    <dgm:cxn modelId="{F79038E2-28B1-4F89-9CF0-6437DBAE97F7}" type="presParOf" srcId="{C8A03542-0B3B-4170-AF88-AB8C4ACDFBA7}" destId="{1ADF9256-4525-493F-98F0-EBEB4AADAA42}" srcOrd="2" destOrd="0" presId="urn:microsoft.com/office/officeart/2005/8/layout/orgChart1"/>
    <dgm:cxn modelId="{EEEAFA42-3E05-463A-9861-31F2C3AA04D9}" type="presParOf" srcId="{02A162AC-4559-486A-B9A3-7D454DA50DF6}" destId="{5C1FEA3F-5535-42CC-A08F-4BF077F3EE8E}" srcOrd="8" destOrd="0" presId="urn:microsoft.com/office/officeart/2005/8/layout/orgChart1"/>
    <dgm:cxn modelId="{4D4B95D6-EE25-4D1A-A39A-EB5A2464E6BC}" type="presParOf" srcId="{02A162AC-4559-486A-B9A3-7D454DA50DF6}" destId="{965BDB12-C0E7-413A-A089-682645B8264D}" srcOrd="9" destOrd="0" presId="urn:microsoft.com/office/officeart/2005/8/layout/orgChart1"/>
    <dgm:cxn modelId="{D38635D5-C3B6-492C-A394-75F7C57C4BC0}" type="presParOf" srcId="{965BDB12-C0E7-413A-A089-682645B8264D}" destId="{B2DE682F-6EDB-456D-85EF-1C48B5864504}" srcOrd="0" destOrd="0" presId="urn:microsoft.com/office/officeart/2005/8/layout/orgChart1"/>
    <dgm:cxn modelId="{2A654D86-4ACD-4B76-83A7-74C23052716E}" type="presParOf" srcId="{B2DE682F-6EDB-456D-85EF-1C48B5864504}" destId="{D949EF07-F122-42DB-9EBB-36DD104A4123}" srcOrd="0" destOrd="0" presId="urn:microsoft.com/office/officeart/2005/8/layout/orgChart1"/>
    <dgm:cxn modelId="{722605E7-2FFE-4878-9DC2-9AA60F838655}" type="presParOf" srcId="{B2DE682F-6EDB-456D-85EF-1C48B5864504}" destId="{2F886688-461B-4849-A13E-90D10C4A3D56}" srcOrd="1" destOrd="0" presId="urn:microsoft.com/office/officeart/2005/8/layout/orgChart1"/>
    <dgm:cxn modelId="{5F08A45D-8136-4876-89BF-51F5BD0773E9}" type="presParOf" srcId="{965BDB12-C0E7-413A-A089-682645B8264D}" destId="{74A167E6-73F8-4032-850F-108A07F47D06}" srcOrd="1" destOrd="0" presId="urn:microsoft.com/office/officeart/2005/8/layout/orgChart1"/>
    <dgm:cxn modelId="{9E9A9C64-D475-465C-B9C7-2E009DFD53EB}" type="presParOf" srcId="{965BDB12-C0E7-413A-A089-682645B8264D}" destId="{A66FF340-16D6-49F0-9743-636BE301F878}" srcOrd="2" destOrd="0" presId="urn:microsoft.com/office/officeart/2005/8/layout/orgChart1"/>
    <dgm:cxn modelId="{21C920E8-C9CD-4976-92B7-F1031711F9EF}" type="presParOf" srcId="{1F62D0F6-2DBE-4AD8-821C-0A3338BC0075}" destId="{1C4A7432-F05B-49A0-9761-75BD3A7B9773}" srcOrd="2" destOrd="0" presId="urn:microsoft.com/office/officeart/2005/8/layout/orgChart1"/>
    <dgm:cxn modelId="{368E1EE5-F1A7-4630-9642-B01823E7B2B4}" type="presParOf" srcId="{E5591391-FC6A-423E-A192-A320C03C53DC}" destId="{D6FB0E1D-E41C-4F42-AC9F-C5B49AAB0BD4}" srcOrd="4" destOrd="0" presId="urn:microsoft.com/office/officeart/2005/8/layout/orgChart1"/>
    <dgm:cxn modelId="{39C050B0-3AD3-434A-A9EF-E2124FA9A5BC}" type="presParOf" srcId="{E5591391-FC6A-423E-A192-A320C03C53DC}" destId="{05A9E309-5DEC-4EF2-A292-81C7CBB937E0}" srcOrd="5" destOrd="0" presId="urn:microsoft.com/office/officeart/2005/8/layout/orgChart1"/>
    <dgm:cxn modelId="{86C2967A-8665-4873-A8DA-7C3FDA3EE5E4}" type="presParOf" srcId="{05A9E309-5DEC-4EF2-A292-81C7CBB937E0}" destId="{2C592625-B07B-4044-905E-FB5B46593C38}" srcOrd="0" destOrd="0" presId="urn:microsoft.com/office/officeart/2005/8/layout/orgChart1"/>
    <dgm:cxn modelId="{A8971F0B-7E57-45C7-8070-476A53E046EF}" type="presParOf" srcId="{2C592625-B07B-4044-905E-FB5B46593C38}" destId="{43801312-9DE8-4301-9027-F1F779C20A9B}" srcOrd="0" destOrd="0" presId="urn:microsoft.com/office/officeart/2005/8/layout/orgChart1"/>
    <dgm:cxn modelId="{EBE35435-6EF8-4E30-9384-FFA695BE1EA8}" type="presParOf" srcId="{2C592625-B07B-4044-905E-FB5B46593C38}" destId="{6EB6E430-F78D-41BD-A52D-8145EC3792D1}" srcOrd="1" destOrd="0" presId="urn:microsoft.com/office/officeart/2005/8/layout/orgChart1"/>
    <dgm:cxn modelId="{35ACA53D-F5D4-45EE-A8E6-A2DCBF9974EF}" type="presParOf" srcId="{05A9E309-5DEC-4EF2-A292-81C7CBB937E0}" destId="{EA43316F-DA7E-4161-8639-2FA4C3820634}" srcOrd="1" destOrd="0" presId="urn:microsoft.com/office/officeart/2005/8/layout/orgChart1"/>
    <dgm:cxn modelId="{E39DBB88-7DA3-41E9-AD15-CCBBB9C10AA8}" type="presParOf" srcId="{EA43316F-DA7E-4161-8639-2FA4C3820634}" destId="{9135B5B4-6DF3-457A-9A70-53BFA1B36645}" srcOrd="0" destOrd="0" presId="urn:microsoft.com/office/officeart/2005/8/layout/orgChart1"/>
    <dgm:cxn modelId="{0B5C4B09-09AB-4762-B6CF-FFFAB7D54367}" type="presParOf" srcId="{EA43316F-DA7E-4161-8639-2FA4C3820634}" destId="{10393EA6-FC9D-425A-A463-94F422C0A99B}" srcOrd="1" destOrd="0" presId="urn:microsoft.com/office/officeart/2005/8/layout/orgChart1"/>
    <dgm:cxn modelId="{E7DF8A7E-3F8F-4BA7-B3FC-5C3476C54FAA}" type="presParOf" srcId="{10393EA6-FC9D-425A-A463-94F422C0A99B}" destId="{BAE113E3-A188-4922-AA21-F0C38195AA9C}" srcOrd="0" destOrd="0" presId="urn:microsoft.com/office/officeart/2005/8/layout/orgChart1"/>
    <dgm:cxn modelId="{B07DA4E5-ADA2-4310-A2AC-54D712D4BF11}" type="presParOf" srcId="{BAE113E3-A188-4922-AA21-F0C38195AA9C}" destId="{E7162854-0B35-4A64-AE3C-698B8C5AE53D}" srcOrd="0" destOrd="0" presId="urn:microsoft.com/office/officeart/2005/8/layout/orgChart1"/>
    <dgm:cxn modelId="{3C275F62-2ACA-4D4A-8D0A-379CCA13C454}" type="presParOf" srcId="{BAE113E3-A188-4922-AA21-F0C38195AA9C}" destId="{37D75E46-68D3-4E92-AEC6-143D4EECC78D}" srcOrd="1" destOrd="0" presId="urn:microsoft.com/office/officeart/2005/8/layout/orgChart1"/>
    <dgm:cxn modelId="{8AA517FE-F948-4815-86C5-84462DC2BF44}" type="presParOf" srcId="{10393EA6-FC9D-425A-A463-94F422C0A99B}" destId="{ED1AB07E-CD77-437A-8D4D-F315D3EC30CA}" srcOrd="1" destOrd="0" presId="urn:microsoft.com/office/officeart/2005/8/layout/orgChart1"/>
    <dgm:cxn modelId="{1890EF14-E95D-42B8-8CEC-0B767B3D3596}" type="presParOf" srcId="{10393EA6-FC9D-425A-A463-94F422C0A99B}" destId="{D6249170-760E-40DA-94EA-974BD87A189E}" srcOrd="2" destOrd="0" presId="urn:microsoft.com/office/officeart/2005/8/layout/orgChart1"/>
    <dgm:cxn modelId="{01388188-D283-4742-8CF6-87545448CF3B}" type="presParOf" srcId="{EA43316F-DA7E-4161-8639-2FA4C3820634}" destId="{39AC1EC8-1DF2-4EF2-8652-1244A4C7EFD8}" srcOrd="2" destOrd="0" presId="urn:microsoft.com/office/officeart/2005/8/layout/orgChart1"/>
    <dgm:cxn modelId="{572EAC28-262D-45E2-A828-2634A4B36941}" type="presParOf" srcId="{EA43316F-DA7E-4161-8639-2FA4C3820634}" destId="{23713F46-0AD6-4A9E-9771-03AA303EAF2B}" srcOrd="3" destOrd="0" presId="urn:microsoft.com/office/officeart/2005/8/layout/orgChart1"/>
    <dgm:cxn modelId="{0A4EADD1-CD19-40DB-A9E4-EEDE888A3559}" type="presParOf" srcId="{23713F46-0AD6-4A9E-9771-03AA303EAF2B}" destId="{1FF6DF49-F301-4E5F-A8D1-DE788479BDE2}" srcOrd="0" destOrd="0" presId="urn:microsoft.com/office/officeart/2005/8/layout/orgChart1"/>
    <dgm:cxn modelId="{FC78F77C-CBE1-4064-83FC-31F024CBCEDF}" type="presParOf" srcId="{1FF6DF49-F301-4E5F-A8D1-DE788479BDE2}" destId="{0BE81602-1787-4134-9636-8F524DAFAFDE}" srcOrd="0" destOrd="0" presId="urn:microsoft.com/office/officeart/2005/8/layout/orgChart1"/>
    <dgm:cxn modelId="{10B08B42-060F-4245-92ED-27A222F8689C}" type="presParOf" srcId="{1FF6DF49-F301-4E5F-A8D1-DE788479BDE2}" destId="{05B23751-6381-433C-B989-F9B401EA8943}" srcOrd="1" destOrd="0" presId="urn:microsoft.com/office/officeart/2005/8/layout/orgChart1"/>
    <dgm:cxn modelId="{3DDA2E8F-2331-4343-8959-0FF8E15A4ADE}" type="presParOf" srcId="{23713F46-0AD6-4A9E-9771-03AA303EAF2B}" destId="{2977D6E3-3A71-41E0-AEEE-FAE6683FF8BB}" srcOrd="1" destOrd="0" presId="urn:microsoft.com/office/officeart/2005/8/layout/orgChart1"/>
    <dgm:cxn modelId="{9895A128-2554-47FF-BACC-CDDDECB02995}" type="presParOf" srcId="{23713F46-0AD6-4A9E-9771-03AA303EAF2B}" destId="{5D05F539-F336-4353-AE20-0924CFD997AC}" srcOrd="2" destOrd="0" presId="urn:microsoft.com/office/officeart/2005/8/layout/orgChart1"/>
    <dgm:cxn modelId="{F25C3BF1-1706-4E26-8EAB-6B9E521A3441}" type="presParOf" srcId="{05A9E309-5DEC-4EF2-A292-81C7CBB937E0}" destId="{0D3F3505-0C2B-4D55-89D1-355D2A0BAC8F}" srcOrd="2" destOrd="0" presId="urn:microsoft.com/office/officeart/2005/8/layout/orgChart1"/>
    <dgm:cxn modelId="{6DB985B9-A7A7-4A4E-8DA4-5A344C534A0D}" type="presParOf" srcId="{E5591391-FC6A-423E-A192-A320C03C53DC}" destId="{732B5419-9BEC-4E8D-A0EC-03670AB22149}" srcOrd="6" destOrd="0" presId="urn:microsoft.com/office/officeart/2005/8/layout/orgChart1"/>
    <dgm:cxn modelId="{ECAE6D7C-61DA-4212-BD05-0D09B864A35D}" type="presParOf" srcId="{E5591391-FC6A-423E-A192-A320C03C53DC}" destId="{750302B1-3002-4722-B24A-D83172E2AB2F}" srcOrd="7" destOrd="0" presId="urn:microsoft.com/office/officeart/2005/8/layout/orgChart1"/>
    <dgm:cxn modelId="{417C4513-DDB1-4A4F-8D3E-4D4994BC8D11}" type="presParOf" srcId="{750302B1-3002-4722-B24A-D83172E2AB2F}" destId="{EECE655B-8EF9-4D10-A961-7715FB4AF680}" srcOrd="0" destOrd="0" presId="urn:microsoft.com/office/officeart/2005/8/layout/orgChart1"/>
    <dgm:cxn modelId="{208CE0AB-C5CB-423E-AEC6-36DA63E89E31}" type="presParOf" srcId="{EECE655B-8EF9-4D10-A961-7715FB4AF680}" destId="{E43DD17B-1D77-4667-AF09-6D9401716C4B}" srcOrd="0" destOrd="0" presId="urn:microsoft.com/office/officeart/2005/8/layout/orgChart1"/>
    <dgm:cxn modelId="{AA086F93-84A2-4DF6-8185-65094A40C664}" type="presParOf" srcId="{EECE655B-8EF9-4D10-A961-7715FB4AF680}" destId="{4285EAB1-FF97-4535-9593-8F9FF7C3B87C}" srcOrd="1" destOrd="0" presId="urn:microsoft.com/office/officeart/2005/8/layout/orgChart1"/>
    <dgm:cxn modelId="{65D25380-F96A-4EE5-93FB-B9428B989BA3}" type="presParOf" srcId="{750302B1-3002-4722-B24A-D83172E2AB2F}" destId="{11ABE727-0558-488F-81B0-D9F96E166A2A}" srcOrd="1" destOrd="0" presId="urn:microsoft.com/office/officeart/2005/8/layout/orgChart1"/>
    <dgm:cxn modelId="{7E257F66-2F17-4196-AF09-065C6AD7D640}" type="presParOf" srcId="{11ABE727-0558-488F-81B0-D9F96E166A2A}" destId="{E295A996-D030-41EF-9037-134049485765}" srcOrd="0" destOrd="0" presId="urn:microsoft.com/office/officeart/2005/8/layout/orgChart1"/>
    <dgm:cxn modelId="{F14A56E3-2E9B-4EB8-8ABD-9A74DA546E8C}" type="presParOf" srcId="{11ABE727-0558-488F-81B0-D9F96E166A2A}" destId="{2D54AE69-DF6A-4F96-ABEE-0A09D18A776B}" srcOrd="1" destOrd="0" presId="urn:microsoft.com/office/officeart/2005/8/layout/orgChart1"/>
    <dgm:cxn modelId="{22D4FCDA-47B0-4222-967F-CD03701ED08A}" type="presParOf" srcId="{2D54AE69-DF6A-4F96-ABEE-0A09D18A776B}" destId="{853CD19C-D121-42F8-9B10-36432EC542A8}" srcOrd="0" destOrd="0" presId="urn:microsoft.com/office/officeart/2005/8/layout/orgChart1"/>
    <dgm:cxn modelId="{9C8F849D-704F-4389-BED5-41FAE9F9BEA3}" type="presParOf" srcId="{853CD19C-D121-42F8-9B10-36432EC542A8}" destId="{3753A72E-9F29-4B33-90F5-290B2B5FFC30}" srcOrd="0" destOrd="0" presId="urn:microsoft.com/office/officeart/2005/8/layout/orgChart1"/>
    <dgm:cxn modelId="{35576EF1-4F65-477C-800D-FD48471D0CB5}" type="presParOf" srcId="{853CD19C-D121-42F8-9B10-36432EC542A8}" destId="{15E36D5C-2819-44F3-B574-4F113541909C}" srcOrd="1" destOrd="0" presId="urn:microsoft.com/office/officeart/2005/8/layout/orgChart1"/>
    <dgm:cxn modelId="{7D71E48C-4B0C-460A-9190-B401275E3A00}" type="presParOf" srcId="{2D54AE69-DF6A-4F96-ABEE-0A09D18A776B}" destId="{C8ACB50B-30B3-4109-A39A-BC857C5253DB}" srcOrd="1" destOrd="0" presId="urn:microsoft.com/office/officeart/2005/8/layout/orgChart1"/>
    <dgm:cxn modelId="{0EAF09CF-151B-4890-B7EA-D5C067241D4F}" type="presParOf" srcId="{2D54AE69-DF6A-4F96-ABEE-0A09D18A776B}" destId="{212438E1-552D-4E86-B953-B3111C780169}" srcOrd="2" destOrd="0" presId="urn:microsoft.com/office/officeart/2005/8/layout/orgChart1"/>
    <dgm:cxn modelId="{360B05F6-B378-424B-8586-88656E275A93}" type="presParOf" srcId="{11ABE727-0558-488F-81B0-D9F96E166A2A}" destId="{3792DEB1-E28C-4EEE-B816-145AF76E5729}" srcOrd="2" destOrd="0" presId="urn:microsoft.com/office/officeart/2005/8/layout/orgChart1"/>
    <dgm:cxn modelId="{98A6FDF3-34B3-4345-95A4-2EB91728F711}" type="presParOf" srcId="{11ABE727-0558-488F-81B0-D9F96E166A2A}" destId="{005A8637-3064-4DBA-9BDD-7F7F972B5FC6}" srcOrd="3" destOrd="0" presId="urn:microsoft.com/office/officeart/2005/8/layout/orgChart1"/>
    <dgm:cxn modelId="{BCE8590C-A4ED-4B5E-BC64-DE87B084BC02}" type="presParOf" srcId="{005A8637-3064-4DBA-9BDD-7F7F972B5FC6}" destId="{CC38CAA5-4EA3-407E-A8C3-1075D98BAD92}" srcOrd="0" destOrd="0" presId="urn:microsoft.com/office/officeart/2005/8/layout/orgChart1"/>
    <dgm:cxn modelId="{BCA8D2A2-5E23-40D9-8C43-AB3D6C0EBD51}" type="presParOf" srcId="{CC38CAA5-4EA3-407E-A8C3-1075D98BAD92}" destId="{5D49FCD0-177A-46B3-BA8E-352EE1A8A035}" srcOrd="0" destOrd="0" presId="urn:microsoft.com/office/officeart/2005/8/layout/orgChart1"/>
    <dgm:cxn modelId="{3E7D0EFC-C378-4380-BE3F-E14C0F00215D}" type="presParOf" srcId="{CC38CAA5-4EA3-407E-A8C3-1075D98BAD92}" destId="{21CF4961-B356-43C6-BA36-C16F7607BBDA}" srcOrd="1" destOrd="0" presId="urn:microsoft.com/office/officeart/2005/8/layout/orgChart1"/>
    <dgm:cxn modelId="{00A59E14-1759-4D79-97CE-A8F810C2DA33}" type="presParOf" srcId="{005A8637-3064-4DBA-9BDD-7F7F972B5FC6}" destId="{D11D6CF5-78EF-498B-9CBD-77F26E70F172}" srcOrd="1" destOrd="0" presId="urn:microsoft.com/office/officeart/2005/8/layout/orgChart1"/>
    <dgm:cxn modelId="{CFBFFCC7-DB4F-4704-96D5-5B3861EFBBA2}" type="presParOf" srcId="{005A8637-3064-4DBA-9BDD-7F7F972B5FC6}" destId="{2C136EEA-CB5B-4AAC-A17C-5E5644F059DA}" srcOrd="2" destOrd="0" presId="urn:microsoft.com/office/officeart/2005/8/layout/orgChart1"/>
    <dgm:cxn modelId="{9C3F231E-7C5D-4FA4-BEF9-33E7D3BA6690}" type="presParOf" srcId="{11ABE727-0558-488F-81B0-D9F96E166A2A}" destId="{D1C0A753-8739-4B47-99DF-77E23A7D34D7}" srcOrd="4" destOrd="0" presId="urn:microsoft.com/office/officeart/2005/8/layout/orgChart1"/>
    <dgm:cxn modelId="{3440E077-0688-4A7F-8DAF-1B4187DAA6E3}" type="presParOf" srcId="{11ABE727-0558-488F-81B0-D9F96E166A2A}" destId="{094A0210-5467-451A-A5D3-5A338D62A7A6}" srcOrd="5" destOrd="0" presId="urn:microsoft.com/office/officeart/2005/8/layout/orgChart1"/>
    <dgm:cxn modelId="{B68FEB5A-F058-417E-9F8E-AF066FD53CD7}" type="presParOf" srcId="{094A0210-5467-451A-A5D3-5A338D62A7A6}" destId="{EDBACF23-7E7A-4EE5-BEA4-21F0B8B18F0D}" srcOrd="0" destOrd="0" presId="urn:microsoft.com/office/officeart/2005/8/layout/orgChart1"/>
    <dgm:cxn modelId="{9078C5C9-E98C-498A-A065-D0C80961CB68}" type="presParOf" srcId="{EDBACF23-7E7A-4EE5-BEA4-21F0B8B18F0D}" destId="{A81D8C61-727F-4CD2-940D-DC39C012CF2C}" srcOrd="0" destOrd="0" presId="urn:microsoft.com/office/officeart/2005/8/layout/orgChart1"/>
    <dgm:cxn modelId="{79D2B9C0-04CB-43C2-B5F7-CB7CE1983624}" type="presParOf" srcId="{EDBACF23-7E7A-4EE5-BEA4-21F0B8B18F0D}" destId="{3BAC6422-109C-4A2A-AC3D-6A8ED8721D90}" srcOrd="1" destOrd="0" presId="urn:microsoft.com/office/officeart/2005/8/layout/orgChart1"/>
    <dgm:cxn modelId="{E0441641-D4B7-4F8C-AF80-66829B61375D}" type="presParOf" srcId="{094A0210-5467-451A-A5D3-5A338D62A7A6}" destId="{D8F9B537-F813-4527-A406-D9EF9198281A}" srcOrd="1" destOrd="0" presId="urn:microsoft.com/office/officeart/2005/8/layout/orgChart1"/>
    <dgm:cxn modelId="{B57602BF-9C89-4A54-884D-16F4AA1E8291}" type="presParOf" srcId="{094A0210-5467-451A-A5D3-5A338D62A7A6}" destId="{D87B77DE-C56D-4E87-88C1-77A5E6DD6D4D}" srcOrd="2" destOrd="0" presId="urn:microsoft.com/office/officeart/2005/8/layout/orgChart1"/>
    <dgm:cxn modelId="{F67E4864-4798-4EAA-BB0C-B332C97D2BF5}" type="presParOf" srcId="{11ABE727-0558-488F-81B0-D9F96E166A2A}" destId="{71B4B6C3-955E-40F5-A836-25158C5A8910}" srcOrd="6" destOrd="0" presId="urn:microsoft.com/office/officeart/2005/8/layout/orgChart1"/>
    <dgm:cxn modelId="{08976436-DE9D-4770-9D86-6A9714B8219D}" type="presParOf" srcId="{11ABE727-0558-488F-81B0-D9F96E166A2A}" destId="{22ED5DD5-9616-48CD-BAAB-0C49D9E2E179}" srcOrd="7" destOrd="0" presId="urn:microsoft.com/office/officeart/2005/8/layout/orgChart1"/>
    <dgm:cxn modelId="{E26603E0-AA08-4442-8279-A8A892E314AC}" type="presParOf" srcId="{22ED5DD5-9616-48CD-BAAB-0C49D9E2E179}" destId="{C72F39D5-514D-4276-B723-9E8BF3E70DB9}" srcOrd="0" destOrd="0" presId="urn:microsoft.com/office/officeart/2005/8/layout/orgChart1"/>
    <dgm:cxn modelId="{AA1A31C7-6A8B-4C0E-AEDE-2254EB20CD00}" type="presParOf" srcId="{C72F39D5-514D-4276-B723-9E8BF3E70DB9}" destId="{1766D720-6EB0-47D4-A13C-AC7FDB731B8E}" srcOrd="0" destOrd="0" presId="urn:microsoft.com/office/officeart/2005/8/layout/orgChart1"/>
    <dgm:cxn modelId="{F0B7F2DE-1297-4872-8400-2BE76CF2E46B}" type="presParOf" srcId="{C72F39D5-514D-4276-B723-9E8BF3E70DB9}" destId="{980E455E-58A5-4A63-A3B7-379A016AD4E5}" srcOrd="1" destOrd="0" presId="urn:microsoft.com/office/officeart/2005/8/layout/orgChart1"/>
    <dgm:cxn modelId="{88B0C202-6A01-4A00-B0B8-B21B6CAEDEA6}" type="presParOf" srcId="{22ED5DD5-9616-48CD-BAAB-0C49D9E2E179}" destId="{308EC64B-8AC3-4126-B327-634657FC758A}" srcOrd="1" destOrd="0" presId="urn:microsoft.com/office/officeart/2005/8/layout/orgChart1"/>
    <dgm:cxn modelId="{CB4C22DA-9805-4FA0-A812-345E796D2162}" type="presParOf" srcId="{22ED5DD5-9616-48CD-BAAB-0C49D9E2E179}" destId="{00DCBF75-40D3-4CCE-8A65-981B811ABBA2}" srcOrd="2" destOrd="0" presId="urn:microsoft.com/office/officeart/2005/8/layout/orgChart1"/>
    <dgm:cxn modelId="{13D23542-0E72-493B-AD9A-4E067D30B5D5}" type="presParOf" srcId="{11ABE727-0558-488F-81B0-D9F96E166A2A}" destId="{39FF676E-0FC9-4F80-9FFE-445CB1B295A7}" srcOrd="8" destOrd="0" presId="urn:microsoft.com/office/officeart/2005/8/layout/orgChart1"/>
    <dgm:cxn modelId="{7D076AC8-2FC2-471D-9933-13C44AE9CF30}" type="presParOf" srcId="{11ABE727-0558-488F-81B0-D9F96E166A2A}" destId="{90BF09C7-2272-4A24-8DEA-5B5820A58597}" srcOrd="9" destOrd="0" presId="urn:microsoft.com/office/officeart/2005/8/layout/orgChart1"/>
    <dgm:cxn modelId="{523AD160-2320-4B64-A303-D2E372722246}" type="presParOf" srcId="{90BF09C7-2272-4A24-8DEA-5B5820A58597}" destId="{3A36E7B9-6AEA-4C96-A43A-D64DAFFE6143}" srcOrd="0" destOrd="0" presId="urn:microsoft.com/office/officeart/2005/8/layout/orgChart1"/>
    <dgm:cxn modelId="{E6A8B04A-0C83-44F1-95F8-2A28740F1C1F}" type="presParOf" srcId="{3A36E7B9-6AEA-4C96-A43A-D64DAFFE6143}" destId="{56C5A665-363A-4EB7-BCC3-EB22234A07D7}" srcOrd="0" destOrd="0" presId="urn:microsoft.com/office/officeart/2005/8/layout/orgChart1"/>
    <dgm:cxn modelId="{F627374A-7BDE-45E2-9A2B-C8FFC3041D64}" type="presParOf" srcId="{3A36E7B9-6AEA-4C96-A43A-D64DAFFE6143}" destId="{06461E6C-734D-4F2F-B01A-BF590B727F77}" srcOrd="1" destOrd="0" presId="urn:microsoft.com/office/officeart/2005/8/layout/orgChart1"/>
    <dgm:cxn modelId="{99068388-EA13-45FC-84D2-D6B0035CA488}" type="presParOf" srcId="{90BF09C7-2272-4A24-8DEA-5B5820A58597}" destId="{640FB4B2-ED3D-48F7-8C6B-8CD77C8DD9F6}" srcOrd="1" destOrd="0" presId="urn:microsoft.com/office/officeart/2005/8/layout/orgChart1"/>
    <dgm:cxn modelId="{DF277F0C-51EA-4B26-9500-2D54CBCFA687}" type="presParOf" srcId="{90BF09C7-2272-4A24-8DEA-5B5820A58597}" destId="{08BB7481-C608-4AF5-8D2E-B013ABFA7D4F}" srcOrd="2" destOrd="0" presId="urn:microsoft.com/office/officeart/2005/8/layout/orgChart1"/>
    <dgm:cxn modelId="{585053D6-BB6A-489B-9B83-411C5978D4CE}" type="presParOf" srcId="{11ABE727-0558-488F-81B0-D9F96E166A2A}" destId="{0A689980-5955-46AF-8D40-AEFC82C277B9}" srcOrd="10" destOrd="0" presId="urn:microsoft.com/office/officeart/2005/8/layout/orgChart1"/>
    <dgm:cxn modelId="{4AFA671D-E5BC-4645-846C-C10758006DF3}" type="presParOf" srcId="{11ABE727-0558-488F-81B0-D9F96E166A2A}" destId="{D6051078-CFED-475F-89AD-073C9E10D54A}" srcOrd="11" destOrd="0" presId="urn:microsoft.com/office/officeart/2005/8/layout/orgChart1"/>
    <dgm:cxn modelId="{11C0D0FA-C9E5-4C87-97FD-9BD6917DBA54}" type="presParOf" srcId="{D6051078-CFED-475F-89AD-073C9E10D54A}" destId="{15503F77-7DC1-4892-B7E6-C453F7DAFFB4}" srcOrd="0" destOrd="0" presId="urn:microsoft.com/office/officeart/2005/8/layout/orgChart1"/>
    <dgm:cxn modelId="{E977A741-72F8-485D-8887-D885BFC71A72}" type="presParOf" srcId="{15503F77-7DC1-4892-B7E6-C453F7DAFFB4}" destId="{E9D0682B-6EA1-4242-AC56-E2A389584B02}" srcOrd="0" destOrd="0" presId="urn:microsoft.com/office/officeart/2005/8/layout/orgChart1"/>
    <dgm:cxn modelId="{EB5B9771-50E1-4775-A779-0A4560D8CCEA}" type="presParOf" srcId="{15503F77-7DC1-4892-B7E6-C453F7DAFFB4}" destId="{108BDD89-102E-45F5-9E88-11F550447F7C}" srcOrd="1" destOrd="0" presId="urn:microsoft.com/office/officeart/2005/8/layout/orgChart1"/>
    <dgm:cxn modelId="{9BE612C5-74A6-45E9-9C52-9BA3DE908140}" type="presParOf" srcId="{D6051078-CFED-475F-89AD-073C9E10D54A}" destId="{E2164D08-62BE-4349-BD84-1C6D3FB538A5}" srcOrd="1" destOrd="0" presId="urn:microsoft.com/office/officeart/2005/8/layout/orgChart1"/>
    <dgm:cxn modelId="{F17F70E4-D6C9-4AA2-BA47-BF7D0768100D}" type="presParOf" srcId="{D6051078-CFED-475F-89AD-073C9E10D54A}" destId="{7331DD1C-51F8-4BBF-AC2D-DEEA6F8EC6BD}" srcOrd="2" destOrd="0" presId="urn:microsoft.com/office/officeart/2005/8/layout/orgChart1"/>
    <dgm:cxn modelId="{2027E17B-7A7E-4D70-9BA7-705D2FE74452}" type="presParOf" srcId="{750302B1-3002-4722-B24A-D83172E2AB2F}" destId="{A5B0DC04-A129-44FB-9A59-A6276E38E64B}" srcOrd="2" destOrd="0" presId="urn:microsoft.com/office/officeart/2005/8/layout/orgChart1"/>
    <dgm:cxn modelId="{59186936-2C2C-4947-8F68-8B29B88B455F}" type="presParOf" srcId="{2AE003F7-DD83-4FF4-9BF8-5384A43B56B9}" destId="{B2F5B4D5-EEB0-4A8D-95C2-C436A6F68085}" srcOrd="2" destOrd="0" presId="urn:microsoft.com/office/officeart/2005/8/layout/orgChart1"/>
  </dgm:cxnLst>
  <dgm:bg/>
  <dgm:whole>
    <a:ln w="28575">
      <a:solidFill>
        <a:schemeClr val="tx1"/>
      </a:solidFill>
    </a:ln>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689980-5955-46AF-8D40-AEFC82C277B9}">
      <dsp:nvSpPr>
        <dsp:cNvPr id="0" name=""/>
        <dsp:cNvSpPr/>
      </dsp:nvSpPr>
      <dsp:spPr>
        <a:xfrm>
          <a:off x="4313766" y="732312"/>
          <a:ext cx="194300" cy="2205789"/>
        </a:xfrm>
        <a:custGeom>
          <a:avLst/>
          <a:gdLst/>
          <a:ahLst/>
          <a:cxnLst/>
          <a:rect l="0" t="0" r="0" b="0"/>
          <a:pathLst>
            <a:path>
              <a:moveTo>
                <a:pt x="0" y="0"/>
              </a:moveTo>
              <a:lnTo>
                <a:pt x="0" y="2205789"/>
              </a:lnTo>
              <a:lnTo>
                <a:pt x="194300" y="2205789"/>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9FF676E-0FC9-4F80-9FFE-445CB1B295A7}">
      <dsp:nvSpPr>
        <dsp:cNvPr id="0" name=""/>
        <dsp:cNvSpPr/>
      </dsp:nvSpPr>
      <dsp:spPr>
        <a:xfrm>
          <a:off x="4313766" y="732312"/>
          <a:ext cx="194300" cy="1813640"/>
        </a:xfrm>
        <a:custGeom>
          <a:avLst/>
          <a:gdLst/>
          <a:ahLst/>
          <a:cxnLst/>
          <a:rect l="0" t="0" r="0" b="0"/>
          <a:pathLst>
            <a:path>
              <a:moveTo>
                <a:pt x="0" y="0"/>
              </a:moveTo>
              <a:lnTo>
                <a:pt x="0" y="1813640"/>
              </a:lnTo>
              <a:lnTo>
                <a:pt x="194300" y="1813640"/>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1B4B6C3-955E-40F5-A836-25158C5A8910}">
      <dsp:nvSpPr>
        <dsp:cNvPr id="0" name=""/>
        <dsp:cNvSpPr/>
      </dsp:nvSpPr>
      <dsp:spPr>
        <a:xfrm>
          <a:off x="4313766"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1C0A753-8739-4B47-99DF-77E23A7D34D7}">
      <dsp:nvSpPr>
        <dsp:cNvPr id="0" name=""/>
        <dsp:cNvSpPr/>
      </dsp:nvSpPr>
      <dsp:spPr>
        <a:xfrm>
          <a:off x="4313766"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792DEB1-E28C-4EEE-B816-145AF76E5729}">
      <dsp:nvSpPr>
        <dsp:cNvPr id="0" name=""/>
        <dsp:cNvSpPr/>
      </dsp:nvSpPr>
      <dsp:spPr>
        <a:xfrm>
          <a:off x="4313766"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295A996-D030-41EF-9037-134049485765}">
      <dsp:nvSpPr>
        <dsp:cNvPr id="0" name=""/>
        <dsp:cNvSpPr/>
      </dsp:nvSpPr>
      <dsp:spPr>
        <a:xfrm>
          <a:off x="4313766"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32B5419-9BEC-4E8D-A0EC-03670AB22149}">
      <dsp:nvSpPr>
        <dsp:cNvPr id="0" name=""/>
        <dsp:cNvSpPr/>
      </dsp:nvSpPr>
      <dsp:spPr>
        <a:xfrm>
          <a:off x="2741987" y="389907"/>
          <a:ext cx="2089913" cy="97939"/>
        </a:xfrm>
        <a:custGeom>
          <a:avLst/>
          <a:gdLst/>
          <a:ahLst/>
          <a:cxnLst/>
          <a:rect l="0" t="0" r="0" b="0"/>
          <a:pathLst>
            <a:path>
              <a:moveTo>
                <a:pt x="0" y="0"/>
              </a:moveTo>
              <a:lnTo>
                <a:pt x="0" y="48969"/>
              </a:lnTo>
              <a:lnTo>
                <a:pt x="2089913" y="48969"/>
              </a:lnTo>
              <a:lnTo>
                <a:pt x="2089913" y="97939"/>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9AC1EC8-1DF2-4EF2-8652-1244A4C7EFD8}">
      <dsp:nvSpPr>
        <dsp:cNvPr id="0" name=""/>
        <dsp:cNvSpPr/>
      </dsp:nvSpPr>
      <dsp:spPr>
        <a:xfrm>
          <a:off x="2920490"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135B5B4-6DF3-457A-9A70-53BFA1B36645}">
      <dsp:nvSpPr>
        <dsp:cNvPr id="0" name=""/>
        <dsp:cNvSpPr/>
      </dsp:nvSpPr>
      <dsp:spPr>
        <a:xfrm>
          <a:off x="2920490"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6FB0E1D-E41C-4F42-AC9F-C5B49AAB0BD4}">
      <dsp:nvSpPr>
        <dsp:cNvPr id="0" name=""/>
        <dsp:cNvSpPr/>
      </dsp:nvSpPr>
      <dsp:spPr>
        <a:xfrm>
          <a:off x="2741987" y="389907"/>
          <a:ext cx="696637" cy="97939"/>
        </a:xfrm>
        <a:custGeom>
          <a:avLst/>
          <a:gdLst/>
          <a:ahLst/>
          <a:cxnLst/>
          <a:rect l="0" t="0" r="0" b="0"/>
          <a:pathLst>
            <a:path>
              <a:moveTo>
                <a:pt x="0" y="0"/>
              </a:moveTo>
              <a:lnTo>
                <a:pt x="0" y="48969"/>
              </a:lnTo>
              <a:lnTo>
                <a:pt x="696637" y="48969"/>
              </a:lnTo>
              <a:lnTo>
                <a:pt x="696637" y="97939"/>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C1FEA3F-5535-42CC-A08F-4BF077F3EE8E}">
      <dsp:nvSpPr>
        <dsp:cNvPr id="0" name=""/>
        <dsp:cNvSpPr/>
      </dsp:nvSpPr>
      <dsp:spPr>
        <a:xfrm>
          <a:off x="1527215" y="732312"/>
          <a:ext cx="194300" cy="1813640"/>
        </a:xfrm>
        <a:custGeom>
          <a:avLst/>
          <a:gdLst/>
          <a:ahLst/>
          <a:cxnLst/>
          <a:rect l="0" t="0" r="0" b="0"/>
          <a:pathLst>
            <a:path>
              <a:moveTo>
                <a:pt x="0" y="0"/>
              </a:moveTo>
              <a:lnTo>
                <a:pt x="0" y="1813640"/>
              </a:lnTo>
              <a:lnTo>
                <a:pt x="194300" y="1813640"/>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879DFB9-9ABD-496F-8AC8-B14FB991D730}">
      <dsp:nvSpPr>
        <dsp:cNvPr id="0" name=""/>
        <dsp:cNvSpPr/>
      </dsp:nvSpPr>
      <dsp:spPr>
        <a:xfrm>
          <a:off x="1527215"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8286030-7B39-419F-ABB1-C57F9125611E}">
      <dsp:nvSpPr>
        <dsp:cNvPr id="0" name=""/>
        <dsp:cNvSpPr/>
      </dsp:nvSpPr>
      <dsp:spPr>
        <a:xfrm>
          <a:off x="1527215"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FA9CCBD-325D-4984-88B0-29CDCABB8C8E}">
      <dsp:nvSpPr>
        <dsp:cNvPr id="0" name=""/>
        <dsp:cNvSpPr/>
      </dsp:nvSpPr>
      <dsp:spPr>
        <a:xfrm>
          <a:off x="1527215"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613367C-4E75-481D-A7ED-5B29577E7D07}">
      <dsp:nvSpPr>
        <dsp:cNvPr id="0" name=""/>
        <dsp:cNvSpPr/>
      </dsp:nvSpPr>
      <dsp:spPr>
        <a:xfrm>
          <a:off x="1527215"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82AB322-5F9A-4898-A9C9-AE110B8D2428}">
      <dsp:nvSpPr>
        <dsp:cNvPr id="0" name=""/>
        <dsp:cNvSpPr/>
      </dsp:nvSpPr>
      <dsp:spPr>
        <a:xfrm>
          <a:off x="2045349" y="389907"/>
          <a:ext cx="696637" cy="97939"/>
        </a:xfrm>
        <a:custGeom>
          <a:avLst/>
          <a:gdLst/>
          <a:ahLst/>
          <a:cxnLst/>
          <a:rect l="0" t="0" r="0" b="0"/>
          <a:pathLst>
            <a:path>
              <a:moveTo>
                <a:pt x="696637" y="0"/>
              </a:moveTo>
              <a:lnTo>
                <a:pt x="696637" y="48969"/>
              </a:lnTo>
              <a:lnTo>
                <a:pt x="0" y="48969"/>
              </a:lnTo>
              <a:lnTo>
                <a:pt x="0" y="97939"/>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B8BBBF1-D691-429D-AAD0-4BF0D9B28835}">
      <dsp:nvSpPr>
        <dsp:cNvPr id="0" name=""/>
        <dsp:cNvSpPr/>
      </dsp:nvSpPr>
      <dsp:spPr>
        <a:xfrm>
          <a:off x="133939" y="732312"/>
          <a:ext cx="194300" cy="1421491"/>
        </a:xfrm>
        <a:custGeom>
          <a:avLst/>
          <a:gdLst/>
          <a:ahLst/>
          <a:cxnLst/>
          <a:rect l="0" t="0" r="0" b="0"/>
          <a:pathLst>
            <a:path>
              <a:moveTo>
                <a:pt x="0" y="0"/>
              </a:moveTo>
              <a:lnTo>
                <a:pt x="0" y="1421491"/>
              </a:lnTo>
              <a:lnTo>
                <a:pt x="194300" y="1421491"/>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E6A073C-532E-423E-ACCE-B224CD7DE5B8}">
      <dsp:nvSpPr>
        <dsp:cNvPr id="0" name=""/>
        <dsp:cNvSpPr/>
      </dsp:nvSpPr>
      <dsp:spPr>
        <a:xfrm>
          <a:off x="133939" y="732312"/>
          <a:ext cx="194300" cy="1029342"/>
        </a:xfrm>
        <a:custGeom>
          <a:avLst/>
          <a:gdLst/>
          <a:ahLst/>
          <a:cxnLst/>
          <a:rect l="0" t="0" r="0" b="0"/>
          <a:pathLst>
            <a:path>
              <a:moveTo>
                <a:pt x="0" y="0"/>
              </a:moveTo>
              <a:lnTo>
                <a:pt x="0" y="1029342"/>
              </a:lnTo>
              <a:lnTo>
                <a:pt x="194300" y="1029342"/>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118BC21-BDC4-40F4-A90F-3CD78F7A65EF}">
      <dsp:nvSpPr>
        <dsp:cNvPr id="0" name=""/>
        <dsp:cNvSpPr/>
      </dsp:nvSpPr>
      <dsp:spPr>
        <a:xfrm>
          <a:off x="133939" y="732312"/>
          <a:ext cx="194300" cy="637193"/>
        </a:xfrm>
        <a:custGeom>
          <a:avLst/>
          <a:gdLst/>
          <a:ahLst/>
          <a:cxnLst/>
          <a:rect l="0" t="0" r="0" b="0"/>
          <a:pathLst>
            <a:path>
              <a:moveTo>
                <a:pt x="0" y="0"/>
              </a:moveTo>
              <a:lnTo>
                <a:pt x="0" y="637193"/>
              </a:lnTo>
              <a:lnTo>
                <a:pt x="194300" y="637193"/>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94952DA-BC9A-4445-84C5-F8C310BDE842}">
      <dsp:nvSpPr>
        <dsp:cNvPr id="0" name=""/>
        <dsp:cNvSpPr/>
      </dsp:nvSpPr>
      <dsp:spPr>
        <a:xfrm>
          <a:off x="133939" y="732312"/>
          <a:ext cx="194300" cy="245044"/>
        </a:xfrm>
        <a:custGeom>
          <a:avLst/>
          <a:gdLst/>
          <a:ahLst/>
          <a:cxnLst/>
          <a:rect l="0" t="0" r="0" b="0"/>
          <a:pathLst>
            <a:path>
              <a:moveTo>
                <a:pt x="0" y="0"/>
              </a:moveTo>
              <a:lnTo>
                <a:pt x="0" y="245044"/>
              </a:lnTo>
              <a:lnTo>
                <a:pt x="194300" y="245044"/>
              </a:lnTo>
            </a:path>
          </a:pathLst>
        </a:custGeom>
        <a:noFill/>
        <a:ln w="12700" cap="flat" cmpd="sng" algn="ctr">
          <a:solidFill>
            <a:srgbClr val="5B9BD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C710ECF-65BC-4F32-A53A-0576B8100D87}">
      <dsp:nvSpPr>
        <dsp:cNvPr id="0" name=""/>
        <dsp:cNvSpPr/>
      </dsp:nvSpPr>
      <dsp:spPr>
        <a:xfrm>
          <a:off x="652074" y="389907"/>
          <a:ext cx="2089913" cy="97939"/>
        </a:xfrm>
        <a:custGeom>
          <a:avLst/>
          <a:gdLst/>
          <a:ahLst/>
          <a:cxnLst/>
          <a:rect l="0" t="0" r="0" b="0"/>
          <a:pathLst>
            <a:path>
              <a:moveTo>
                <a:pt x="2089913" y="0"/>
              </a:moveTo>
              <a:lnTo>
                <a:pt x="2089913" y="48969"/>
              </a:lnTo>
              <a:lnTo>
                <a:pt x="0" y="48969"/>
              </a:lnTo>
              <a:lnTo>
                <a:pt x="0" y="97939"/>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DCCDF8C-7794-4FBA-8893-AF6D9CF0035D}">
      <dsp:nvSpPr>
        <dsp:cNvPr id="0" name=""/>
        <dsp:cNvSpPr/>
      </dsp:nvSpPr>
      <dsp:spPr>
        <a:xfrm>
          <a:off x="1824890" y="122178"/>
          <a:ext cx="1834193" cy="267728"/>
        </a:xfrm>
        <a:prstGeom prst="rect">
          <a:avLst/>
        </a:prstGeom>
        <a:gradFill rotWithShape="0">
          <a:gsLst>
            <a:gs pos="0">
              <a:srgbClr val="ED7D31">
                <a:hueOff val="0"/>
                <a:satOff val="0"/>
                <a:lumOff val="0"/>
                <a:alphaOff val="0"/>
                <a:lumMod val="110000"/>
                <a:satMod val="105000"/>
                <a:tint val="67000"/>
              </a:srgbClr>
            </a:gs>
            <a:gs pos="50000">
              <a:srgbClr val="ED7D31">
                <a:hueOff val="0"/>
                <a:satOff val="0"/>
                <a:lumOff val="0"/>
                <a:alphaOff val="0"/>
                <a:lumMod val="105000"/>
                <a:satMod val="103000"/>
                <a:tint val="73000"/>
              </a:srgbClr>
            </a:gs>
            <a:gs pos="100000">
              <a:srgbClr val="ED7D31">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b="1" kern="1200">
              <a:solidFill>
                <a:sysClr val="windowText" lastClr="000000"/>
              </a:solidFill>
              <a:latin typeface="Arial" panose="020B0604020202020204" pitchFamily="34" charset="0"/>
              <a:ea typeface="+mn-ea"/>
              <a:cs typeface="Arial" panose="020B0604020202020204" pitchFamily="34" charset="0"/>
            </a:rPr>
            <a:t>PLANT MANAGER</a:t>
          </a:r>
        </a:p>
      </dsp:txBody>
      <dsp:txXfrm>
        <a:off x="1824890" y="122178"/>
        <a:ext cx="1834193" cy="267728"/>
      </dsp:txXfrm>
    </dsp:sp>
    <dsp:sp modelId="{A35ED3D0-1A2B-4FCB-A539-744D7D267971}">
      <dsp:nvSpPr>
        <dsp:cNvPr id="0" name=""/>
        <dsp:cNvSpPr/>
      </dsp:nvSpPr>
      <dsp:spPr>
        <a:xfrm>
          <a:off x="4406"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1" kern="1200">
              <a:solidFill>
                <a:sysClr val="windowText" lastClr="000000"/>
              </a:solidFill>
              <a:latin typeface="Arial" panose="020B0604020202020204" pitchFamily="34" charset="0"/>
              <a:ea typeface="+mn-ea"/>
              <a:cs typeface="Arial" panose="020B0604020202020204" pitchFamily="34" charset="0"/>
            </a:rPr>
            <a:t>ADMINISTRATION</a:t>
          </a:r>
        </a:p>
      </dsp:txBody>
      <dsp:txXfrm>
        <a:off x="4406" y="487846"/>
        <a:ext cx="1295336" cy="244465"/>
      </dsp:txXfrm>
    </dsp:sp>
    <dsp:sp modelId="{858F1C3E-E36E-48E1-9647-377AF9C1B5B5}">
      <dsp:nvSpPr>
        <dsp:cNvPr id="0" name=""/>
        <dsp:cNvSpPr/>
      </dsp:nvSpPr>
      <dsp:spPr>
        <a:xfrm>
          <a:off x="328240"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Human Resources</a:t>
          </a:r>
        </a:p>
      </dsp:txBody>
      <dsp:txXfrm>
        <a:off x="328240" y="830251"/>
        <a:ext cx="1014567" cy="294209"/>
      </dsp:txXfrm>
    </dsp:sp>
    <dsp:sp modelId="{C5C25237-F993-4F59-B832-5FBB75FDB6B3}">
      <dsp:nvSpPr>
        <dsp:cNvPr id="0" name=""/>
        <dsp:cNvSpPr/>
      </dsp:nvSpPr>
      <dsp:spPr>
        <a:xfrm>
          <a:off x="328240"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Finance Budget</a:t>
          </a:r>
        </a:p>
      </dsp:txBody>
      <dsp:txXfrm>
        <a:off x="328240" y="1222400"/>
        <a:ext cx="1014567" cy="294209"/>
      </dsp:txXfrm>
    </dsp:sp>
    <dsp:sp modelId="{C1007EF2-D941-4575-9A5A-767DFC751A2D}">
      <dsp:nvSpPr>
        <dsp:cNvPr id="0" name=""/>
        <dsp:cNvSpPr/>
      </dsp:nvSpPr>
      <dsp:spPr>
        <a:xfrm>
          <a:off x="328240"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Internal Audit</a:t>
          </a:r>
        </a:p>
      </dsp:txBody>
      <dsp:txXfrm>
        <a:off x="328240" y="1614549"/>
        <a:ext cx="1014567" cy="294209"/>
      </dsp:txXfrm>
    </dsp:sp>
    <dsp:sp modelId="{CD9A8FDE-671A-48BD-AD16-1DAC721D835A}">
      <dsp:nvSpPr>
        <dsp:cNvPr id="0" name=""/>
        <dsp:cNvSpPr/>
      </dsp:nvSpPr>
      <dsp:spPr>
        <a:xfrm>
          <a:off x="328240"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Procurement</a:t>
          </a:r>
        </a:p>
      </dsp:txBody>
      <dsp:txXfrm>
        <a:off x="328240" y="2006698"/>
        <a:ext cx="1014567" cy="294209"/>
      </dsp:txXfrm>
    </dsp:sp>
    <dsp:sp modelId="{FF6C36A2-5C9D-430F-A407-0256DBC9B7E5}">
      <dsp:nvSpPr>
        <dsp:cNvPr id="0" name=""/>
        <dsp:cNvSpPr/>
      </dsp:nvSpPr>
      <dsp:spPr>
        <a:xfrm>
          <a:off x="1397681"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1" kern="1200">
              <a:solidFill>
                <a:sysClr val="windowText" lastClr="000000"/>
              </a:solidFill>
              <a:latin typeface="Arial" panose="020B0604020202020204" pitchFamily="34" charset="0"/>
              <a:ea typeface="+mn-ea"/>
              <a:cs typeface="Arial" panose="020B0604020202020204" pitchFamily="34" charset="0"/>
            </a:rPr>
            <a:t>MAINTENANCE</a:t>
          </a:r>
        </a:p>
      </dsp:txBody>
      <dsp:txXfrm>
        <a:off x="1397681" y="487846"/>
        <a:ext cx="1295336" cy="244465"/>
      </dsp:txXfrm>
    </dsp:sp>
    <dsp:sp modelId="{5B1D7EEF-1424-4338-A4FF-E9F7C75464AE}">
      <dsp:nvSpPr>
        <dsp:cNvPr id="0" name=""/>
        <dsp:cNvSpPr/>
      </dsp:nvSpPr>
      <dsp:spPr>
        <a:xfrm>
          <a:off x="1721515"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Warehousing</a:t>
          </a:r>
        </a:p>
      </dsp:txBody>
      <dsp:txXfrm>
        <a:off x="1721515" y="830251"/>
        <a:ext cx="1014567" cy="294209"/>
      </dsp:txXfrm>
    </dsp:sp>
    <dsp:sp modelId="{7095A81B-69AB-4DF8-A89A-6482C009EFC5}">
      <dsp:nvSpPr>
        <dsp:cNvPr id="0" name=""/>
        <dsp:cNvSpPr/>
      </dsp:nvSpPr>
      <dsp:spPr>
        <a:xfrm>
          <a:off x="1721515"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Mechanical</a:t>
          </a:r>
        </a:p>
      </dsp:txBody>
      <dsp:txXfrm>
        <a:off x="1721515" y="1222400"/>
        <a:ext cx="1014567" cy="294209"/>
      </dsp:txXfrm>
    </dsp:sp>
    <dsp:sp modelId="{D7096039-CD07-468B-A79A-8C52A2E27956}">
      <dsp:nvSpPr>
        <dsp:cNvPr id="0" name=""/>
        <dsp:cNvSpPr/>
      </dsp:nvSpPr>
      <dsp:spPr>
        <a:xfrm>
          <a:off x="1721515"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Electrical</a:t>
          </a:r>
        </a:p>
      </dsp:txBody>
      <dsp:txXfrm>
        <a:off x="1721515" y="1614549"/>
        <a:ext cx="1014567" cy="294209"/>
      </dsp:txXfrm>
    </dsp:sp>
    <dsp:sp modelId="{A7111D63-C229-4FC6-9523-8319ED120521}">
      <dsp:nvSpPr>
        <dsp:cNvPr id="0" name=""/>
        <dsp:cNvSpPr/>
      </dsp:nvSpPr>
      <dsp:spPr>
        <a:xfrm>
          <a:off x="1721515"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Instrumentation</a:t>
          </a:r>
        </a:p>
      </dsp:txBody>
      <dsp:txXfrm>
        <a:off x="1721515" y="2006698"/>
        <a:ext cx="1014567" cy="294209"/>
      </dsp:txXfrm>
    </dsp:sp>
    <dsp:sp modelId="{D949EF07-F122-42DB-9EBB-36DD104A4123}">
      <dsp:nvSpPr>
        <dsp:cNvPr id="0" name=""/>
        <dsp:cNvSpPr/>
      </dsp:nvSpPr>
      <dsp:spPr>
        <a:xfrm>
          <a:off x="1721515" y="2398847"/>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Planning and Scheduling</a:t>
          </a:r>
        </a:p>
      </dsp:txBody>
      <dsp:txXfrm>
        <a:off x="1721515" y="2398847"/>
        <a:ext cx="1014567" cy="294209"/>
      </dsp:txXfrm>
    </dsp:sp>
    <dsp:sp modelId="{43801312-9DE8-4301-9027-F1F779C20A9B}">
      <dsp:nvSpPr>
        <dsp:cNvPr id="0" name=""/>
        <dsp:cNvSpPr/>
      </dsp:nvSpPr>
      <dsp:spPr>
        <a:xfrm>
          <a:off x="2790957"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1" kern="1200">
              <a:solidFill>
                <a:sysClr val="windowText" lastClr="000000"/>
              </a:solidFill>
              <a:latin typeface="Arial" panose="020B0604020202020204" pitchFamily="34" charset="0"/>
              <a:ea typeface="+mn-ea"/>
              <a:cs typeface="Arial" panose="020B0604020202020204" pitchFamily="34" charset="0"/>
            </a:rPr>
            <a:t>OPERATIONS</a:t>
          </a:r>
        </a:p>
      </dsp:txBody>
      <dsp:txXfrm>
        <a:off x="2790957" y="487846"/>
        <a:ext cx="1295336" cy="244465"/>
      </dsp:txXfrm>
    </dsp:sp>
    <dsp:sp modelId="{E7162854-0B35-4A64-AE3C-698B8C5AE53D}">
      <dsp:nvSpPr>
        <dsp:cNvPr id="0" name=""/>
        <dsp:cNvSpPr/>
      </dsp:nvSpPr>
      <dsp:spPr>
        <a:xfrm>
          <a:off x="3114791"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Boilers</a:t>
          </a:r>
        </a:p>
      </dsp:txBody>
      <dsp:txXfrm>
        <a:off x="3114791" y="830251"/>
        <a:ext cx="1014567" cy="294209"/>
      </dsp:txXfrm>
    </dsp:sp>
    <dsp:sp modelId="{0BE81602-1787-4134-9636-8F524DAFAFDE}">
      <dsp:nvSpPr>
        <dsp:cNvPr id="0" name=""/>
        <dsp:cNvSpPr/>
      </dsp:nvSpPr>
      <dsp:spPr>
        <a:xfrm>
          <a:off x="3114791"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b="0" kern="1200">
              <a:solidFill>
                <a:sysClr val="windowText" lastClr="000000"/>
              </a:solidFill>
              <a:latin typeface="Arial" panose="020B0604020202020204" pitchFamily="34" charset="0"/>
              <a:ea typeface="+mn-ea"/>
              <a:cs typeface="Arial" panose="020B0604020202020204" pitchFamily="34" charset="0"/>
            </a:rPr>
            <a:t>Steam Turbine and Generators</a:t>
          </a:r>
        </a:p>
      </dsp:txBody>
      <dsp:txXfrm>
        <a:off x="3114791" y="1222400"/>
        <a:ext cx="1014567" cy="294209"/>
      </dsp:txXfrm>
    </dsp:sp>
    <dsp:sp modelId="{E43DD17B-1D77-4667-AF09-6D9401716C4B}">
      <dsp:nvSpPr>
        <dsp:cNvPr id="0" name=""/>
        <dsp:cNvSpPr/>
      </dsp:nvSpPr>
      <dsp:spPr>
        <a:xfrm>
          <a:off x="4184232" y="487846"/>
          <a:ext cx="1295336" cy="244465"/>
        </a:xfrm>
        <a:prstGeom prst="rect">
          <a:avLst/>
        </a:prstGeom>
        <a:gradFill rotWithShape="0">
          <a:gsLst>
            <a:gs pos="0">
              <a:srgbClr val="FFC000">
                <a:hueOff val="0"/>
                <a:satOff val="0"/>
                <a:lumOff val="0"/>
                <a:alphaOff val="0"/>
                <a:lumMod val="110000"/>
                <a:satMod val="105000"/>
                <a:tint val="67000"/>
              </a:srgbClr>
            </a:gs>
            <a:gs pos="50000">
              <a:srgbClr val="FFC000">
                <a:hueOff val="0"/>
                <a:satOff val="0"/>
                <a:lumOff val="0"/>
                <a:alphaOff val="0"/>
                <a:lumMod val="105000"/>
                <a:satMod val="103000"/>
                <a:tint val="73000"/>
              </a:srgbClr>
            </a:gs>
            <a:gs pos="100000">
              <a:srgbClr val="FFC000">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1" kern="1200">
              <a:solidFill>
                <a:sysClr val="windowText" lastClr="000000"/>
              </a:solidFill>
              <a:latin typeface="Arial" panose="020B0604020202020204" pitchFamily="34" charset="0"/>
              <a:ea typeface="+mn-ea"/>
              <a:cs typeface="Arial" panose="020B0604020202020204" pitchFamily="34" charset="0"/>
            </a:rPr>
            <a:t>SAFETY</a:t>
          </a:r>
        </a:p>
      </dsp:txBody>
      <dsp:txXfrm>
        <a:off x="4184232" y="487846"/>
        <a:ext cx="1295336" cy="244465"/>
      </dsp:txXfrm>
    </dsp:sp>
    <dsp:sp modelId="{3753A72E-9F29-4B33-90F5-290B2B5FFC30}">
      <dsp:nvSpPr>
        <dsp:cNvPr id="0" name=""/>
        <dsp:cNvSpPr/>
      </dsp:nvSpPr>
      <dsp:spPr>
        <a:xfrm>
          <a:off x="4508066" y="830251"/>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0" kern="1200">
              <a:solidFill>
                <a:sysClr val="windowText" lastClr="000000"/>
              </a:solidFill>
              <a:latin typeface="Arial" panose="020B0604020202020204" pitchFamily="34" charset="0"/>
              <a:ea typeface="+mn-ea"/>
              <a:cs typeface="Arial" panose="020B0604020202020204" pitchFamily="34" charset="0"/>
            </a:rPr>
            <a:t>Environmetal Affairs</a:t>
          </a:r>
        </a:p>
      </dsp:txBody>
      <dsp:txXfrm>
        <a:off x="4508066" y="830251"/>
        <a:ext cx="1014567" cy="294209"/>
      </dsp:txXfrm>
    </dsp:sp>
    <dsp:sp modelId="{5D49FCD0-177A-46B3-BA8E-352EE1A8A035}">
      <dsp:nvSpPr>
        <dsp:cNvPr id="0" name=""/>
        <dsp:cNvSpPr/>
      </dsp:nvSpPr>
      <dsp:spPr>
        <a:xfrm>
          <a:off x="4508066" y="1222400"/>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0" kern="1200">
              <a:solidFill>
                <a:sysClr val="windowText" lastClr="000000"/>
              </a:solidFill>
              <a:latin typeface="Arial" panose="020B0604020202020204" pitchFamily="34" charset="0"/>
              <a:ea typeface="+mn-ea"/>
              <a:cs typeface="Arial" panose="020B0604020202020204" pitchFamily="34" charset="0"/>
            </a:rPr>
            <a:t>Risk Management and OHS</a:t>
          </a:r>
        </a:p>
      </dsp:txBody>
      <dsp:txXfrm>
        <a:off x="4508066" y="1222400"/>
        <a:ext cx="1014567" cy="294209"/>
      </dsp:txXfrm>
    </dsp:sp>
    <dsp:sp modelId="{A81D8C61-727F-4CD2-940D-DC39C012CF2C}">
      <dsp:nvSpPr>
        <dsp:cNvPr id="0" name=""/>
        <dsp:cNvSpPr/>
      </dsp:nvSpPr>
      <dsp:spPr>
        <a:xfrm>
          <a:off x="4508066" y="1614549"/>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0" kern="1200">
              <a:solidFill>
                <a:sysClr val="windowText" lastClr="000000"/>
              </a:solidFill>
              <a:latin typeface="Arial" panose="020B0604020202020204" pitchFamily="34" charset="0"/>
              <a:ea typeface="+mn-ea"/>
              <a:cs typeface="Arial" panose="020B0604020202020204" pitchFamily="34" charset="0"/>
            </a:rPr>
            <a:t>Safety Officers</a:t>
          </a:r>
        </a:p>
      </dsp:txBody>
      <dsp:txXfrm>
        <a:off x="4508066" y="1614549"/>
        <a:ext cx="1014567" cy="294209"/>
      </dsp:txXfrm>
    </dsp:sp>
    <dsp:sp modelId="{1766D720-6EB0-47D4-A13C-AC7FDB731B8E}">
      <dsp:nvSpPr>
        <dsp:cNvPr id="0" name=""/>
        <dsp:cNvSpPr/>
      </dsp:nvSpPr>
      <dsp:spPr>
        <a:xfrm>
          <a:off x="4508066" y="2006698"/>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0" kern="1200">
              <a:solidFill>
                <a:sysClr val="windowText" lastClr="000000"/>
              </a:solidFill>
              <a:latin typeface="Arial" panose="020B0604020202020204" pitchFamily="34" charset="0"/>
              <a:ea typeface="+mn-ea"/>
              <a:cs typeface="Arial" panose="020B0604020202020204" pitchFamily="34" charset="0"/>
            </a:rPr>
            <a:t>Waste Management</a:t>
          </a:r>
        </a:p>
      </dsp:txBody>
      <dsp:txXfrm>
        <a:off x="4508066" y="2006698"/>
        <a:ext cx="1014567" cy="294209"/>
      </dsp:txXfrm>
    </dsp:sp>
    <dsp:sp modelId="{56C5A665-363A-4EB7-BCC3-EB22234A07D7}">
      <dsp:nvSpPr>
        <dsp:cNvPr id="0" name=""/>
        <dsp:cNvSpPr/>
      </dsp:nvSpPr>
      <dsp:spPr>
        <a:xfrm>
          <a:off x="4508066" y="2398847"/>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0" kern="1200">
              <a:solidFill>
                <a:sysClr val="windowText" lastClr="000000"/>
              </a:solidFill>
              <a:latin typeface="Arial" panose="020B0604020202020204" pitchFamily="34" charset="0"/>
              <a:ea typeface="+mn-ea"/>
              <a:cs typeface="Arial" panose="020B0604020202020204" pitchFamily="34" charset="0"/>
            </a:rPr>
            <a:t>Fire Protection</a:t>
          </a:r>
        </a:p>
      </dsp:txBody>
      <dsp:txXfrm>
        <a:off x="4508066" y="2398847"/>
        <a:ext cx="1014567" cy="294209"/>
      </dsp:txXfrm>
    </dsp:sp>
    <dsp:sp modelId="{E9D0682B-6EA1-4242-AC56-E2A389584B02}">
      <dsp:nvSpPr>
        <dsp:cNvPr id="0" name=""/>
        <dsp:cNvSpPr/>
      </dsp:nvSpPr>
      <dsp:spPr>
        <a:xfrm>
          <a:off x="4508066" y="2790996"/>
          <a:ext cx="1014567" cy="294209"/>
        </a:xfrm>
        <a:prstGeom prst="rect">
          <a:avLst/>
        </a:prstGeom>
        <a:gradFill rotWithShape="0">
          <a:gsLst>
            <a:gs pos="0">
              <a:srgbClr val="5B9BD5">
                <a:hueOff val="0"/>
                <a:satOff val="0"/>
                <a:lumOff val="0"/>
                <a:alphaOff val="0"/>
                <a:lumMod val="110000"/>
                <a:satMod val="105000"/>
                <a:tint val="67000"/>
              </a:srgbClr>
            </a:gs>
            <a:gs pos="50000">
              <a:srgbClr val="5B9BD5">
                <a:hueOff val="0"/>
                <a:satOff val="0"/>
                <a:lumOff val="0"/>
                <a:alphaOff val="0"/>
                <a:lumMod val="105000"/>
                <a:satMod val="103000"/>
                <a:tint val="73000"/>
              </a:srgbClr>
            </a:gs>
            <a:gs pos="100000">
              <a:srgbClr val="5B9BD5">
                <a:hueOff val="0"/>
                <a:satOff val="0"/>
                <a:lumOff val="0"/>
                <a:alphaOff val="0"/>
                <a:lumMod val="105000"/>
                <a:satMod val="109000"/>
                <a:tint val="81000"/>
              </a:srgb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PH" sz="900" b="0" kern="1200">
              <a:solidFill>
                <a:sysClr val="windowText" lastClr="000000"/>
              </a:solidFill>
              <a:latin typeface="Arial" panose="020B0604020202020204" pitchFamily="34" charset="0"/>
              <a:ea typeface="+mn-ea"/>
              <a:cs typeface="Arial" panose="020B0604020202020204" pitchFamily="34" charset="0"/>
            </a:rPr>
            <a:t>Security</a:t>
          </a:r>
        </a:p>
      </dsp:txBody>
      <dsp:txXfrm>
        <a:off x="4508066" y="2790996"/>
        <a:ext cx="1014567" cy="2942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338</TotalTime>
  <Pages>10</Pages>
  <Words>2071</Words>
  <Characters>11809</Characters>
  <Application>Microsoft Office Word</Application>
  <DocSecurity>0</DocSecurity>
  <Lines>98</Lines>
  <Paragraphs>27</Paragraphs>
  <ScaleCrop>false</ScaleCrop>
  <Company/>
  <LinksUpToDate>false</LinksUpToDate>
  <CharactersWithSpaces>13853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11</cp:revision>
  <dcterms:created xsi:type="dcterms:W3CDTF">2020-05-01T07:50:00Z</dcterms:created>
  <dcterms:modified xsi:type="dcterms:W3CDTF">2020-06-01T08:49:00Z</dcterms:modified>
</cp:coreProperties>
</file>